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285" w:rsidRDefault="00A363F8">
      <w:pPr>
        <w:ind w:left="758" w:right="796" w:hanging="14"/>
        <w:jc w:val="center"/>
        <w:rPr>
          <w:rFonts w:ascii="Times New Roman" w:hAnsi="Times New Roman"/>
          <w:b/>
          <w:sz w:val="36"/>
          <w:szCs w:val="36"/>
        </w:rPr>
      </w:pPr>
      <w:r>
        <w:rPr>
          <w:noProof/>
          <w:lang w:bidi="ar-SA"/>
        </w:rPr>
        <w:drawing>
          <wp:anchor distT="0" distB="0" distL="114300" distR="114300" simplePos="0" relativeHeight="251660288" behindDoc="0" locked="0" layoutInCell="1" allowOverlap="0">
            <wp:simplePos x="0" y="0"/>
            <wp:positionH relativeFrom="column">
              <wp:posOffset>2611755</wp:posOffset>
            </wp:positionH>
            <wp:positionV relativeFrom="paragraph">
              <wp:posOffset>-43180</wp:posOffset>
            </wp:positionV>
            <wp:extent cx="831850" cy="10033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1850" cy="1003300"/>
                    </a:xfrm>
                    <a:prstGeom prst="rect">
                      <a:avLst/>
                    </a:prstGeom>
                    <a:noFill/>
                  </pic:spPr>
                </pic:pic>
              </a:graphicData>
            </a:graphic>
          </wp:anchor>
        </w:drawing>
      </w:r>
    </w:p>
    <w:p w:rsidR="00A363F8" w:rsidRDefault="00A363F8" w:rsidP="00A363F8"/>
    <w:p w:rsidR="00A363F8" w:rsidRDefault="00A363F8" w:rsidP="00A363F8"/>
    <w:p w:rsidR="00A363F8" w:rsidRDefault="00A363F8" w:rsidP="00A363F8">
      <w:pPr>
        <w:ind w:right="80"/>
      </w:pPr>
    </w:p>
    <w:p w:rsidR="00A363F8" w:rsidRDefault="00A363F8" w:rsidP="00A363F8">
      <w:pPr>
        <w:jc w:val="center"/>
      </w:pPr>
    </w:p>
    <w:p w:rsidR="00A363F8" w:rsidRDefault="00FC3B88" w:rsidP="00A363F8">
      <w:pPr>
        <w:ind w:right="80"/>
      </w:pPr>
      <w:bookmarkStart w:id="0" w:name="_GoBack"/>
      <w:bookmarkEnd w:id="0"/>
      <w:r>
        <w:rPr>
          <w:noProof/>
          <w:lang w:bidi="ar-SA"/>
        </w:rPr>
        <w:pict>
          <v:shapetype id="_x0000_t202" coordsize="21600,21600" o:spt="202" path="m,l,21600r21600,l21600,xe">
            <v:stroke joinstyle="miter"/>
            <v:path gradientshapeok="t" o:connecttype="rect"/>
          </v:shapetype>
          <v:shape id="Casella di testo 3" o:spid="_x0000_s1026" type="#_x0000_t202" style="position:absolute;margin-left:106.05pt;margin-top:12.45pt;width:273.6pt;height: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" strokecolor="white">
            <v:textbox>
              <w:txbxContent>
                <w:p w:rsidR="00A363F8" w:rsidRDefault="00A363F8" w:rsidP="00A363F8">
                  <w:pPr>
                    <w:pStyle w:val="Titolo1"/>
                    <w:rPr>
                      <w:rFonts w:ascii="Arial" w:hAnsi="Arial" w:cs="Arial"/>
                      <w:b w:val="0"/>
                    </w:rPr>
                  </w:pPr>
                  <w:r>
                    <w:rPr>
                      <w:rFonts w:ascii="Arial" w:hAnsi="Arial" w:cs="Arial"/>
                    </w:rPr>
                    <w:t xml:space="preserve">COMUNE </w:t>
                  </w:r>
                  <w:proofErr w:type="spellStart"/>
                  <w:r>
                    <w:rPr>
                      <w:rFonts w:ascii="Arial" w:hAnsi="Arial" w:cs="Arial"/>
                    </w:rPr>
                    <w:t>DI</w:t>
                  </w:r>
                  <w:proofErr w:type="spellEnd"/>
                  <w:r>
                    <w:rPr>
                      <w:rFonts w:ascii="Arial" w:hAnsi="Arial" w:cs="Arial"/>
                    </w:rPr>
                    <w:t xml:space="preserve"> GRAZZANISE</w:t>
                  </w:r>
                </w:p>
                <w:p w:rsidR="00A363F8" w:rsidRDefault="00A363F8" w:rsidP="00A363F8">
                  <w:pPr>
                    <w:jc w:val="center"/>
                    <w:rPr>
                      <w:rFonts w:ascii="Arial" w:hAnsi="Arial" w:cs="Arial"/>
                      <w:sz w:val="28"/>
                    </w:rPr>
                  </w:pPr>
                  <w:r>
                    <w:rPr>
                      <w:rFonts w:ascii="Arial" w:hAnsi="Arial" w:cs="Arial"/>
                      <w:sz w:val="28"/>
                    </w:rPr>
                    <w:t>(Provincia di Caserta)</w:t>
                  </w:r>
                </w:p>
                <w:p w:rsidR="00A363F8" w:rsidRDefault="00A363F8" w:rsidP="00A363F8">
                  <w:pPr>
                    <w:jc w:val="center"/>
                    <w:rPr>
                      <w:rFonts w:ascii="Arial" w:hAnsi="Arial" w:cs="Arial"/>
                      <w:b/>
                      <w:i/>
                      <w:sz w:val="18"/>
                      <w:szCs w:val="18"/>
                    </w:rPr>
                  </w:pPr>
                  <w:r>
                    <w:rPr>
                      <w:rFonts w:ascii="Arial" w:hAnsi="Arial" w:cs="Arial"/>
                      <w:b/>
                      <w:i/>
                      <w:sz w:val="18"/>
                      <w:szCs w:val="18"/>
                    </w:rPr>
                    <w:t>Insignito con medaglia di Bronzo al Merito Civile</w:t>
                  </w:r>
                </w:p>
              </w:txbxContent>
            </v:textbox>
          </v:shape>
        </w:pict>
      </w:r>
    </w:p>
    <w:p w:rsidR="00A363F8" w:rsidRDefault="00A363F8" w:rsidP="00A363F8">
      <w:pPr>
        <w:ind w:right="80"/>
      </w:pPr>
    </w:p>
    <w:p w:rsidR="00A363F8" w:rsidRDefault="00A363F8" w:rsidP="00A363F8">
      <w:pPr>
        <w:tabs>
          <w:tab w:val="left" w:pos="8730"/>
        </w:tabs>
        <w:jc w:val="both"/>
        <w:rPr>
          <w:b/>
          <w:sz w:val="24"/>
          <w:szCs w:val="24"/>
        </w:rPr>
      </w:pPr>
    </w:p>
    <w:p w:rsidR="00A363F8" w:rsidRDefault="00A363F8" w:rsidP="00A363F8">
      <w:pPr>
        <w:tabs>
          <w:tab w:val="left" w:pos="8730"/>
        </w:tabs>
        <w:jc w:val="both"/>
        <w:rPr>
          <w:sz w:val="24"/>
          <w:szCs w:val="24"/>
        </w:rPr>
      </w:pPr>
    </w:p>
    <w:p w:rsidR="00A363F8" w:rsidRDefault="00A363F8" w:rsidP="00A363F8">
      <w:pPr>
        <w:jc w:val="center"/>
        <w:rPr>
          <w:rFonts w:ascii="Times New Roman" w:hAnsi="Times New Roman" w:cs="Times New Roman"/>
          <w:sz w:val="24"/>
          <w:szCs w:val="24"/>
        </w:rPr>
      </w:pPr>
    </w:p>
    <w:p w:rsidR="00A363F8" w:rsidRDefault="00A363F8">
      <w:pPr>
        <w:ind w:left="758" w:right="796" w:hanging="14"/>
        <w:jc w:val="center"/>
        <w:rPr>
          <w:rFonts w:ascii="Times New Roman" w:hAnsi="Times New Roman"/>
          <w:b/>
          <w:sz w:val="36"/>
          <w:szCs w:val="36"/>
        </w:rPr>
      </w:pPr>
    </w:p>
    <w:p w:rsidR="00A63285" w:rsidRPr="00A63285" w:rsidRDefault="00A63285">
      <w:pPr>
        <w:ind w:left="758" w:right="796" w:hanging="14"/>
        <w:jc w:val="center"/>
        <w:rPr>
          <w:rFonts w:ascii="Times New Roman" w:hAnsi="Times New Roman"/>
          <w:b/>
          <w:sz w:val="36"/>
          <w:szCs w:val="36"/>
        </w:rPr>
      </w:pPr>
      <w:r w:rsidRPr="00A63285">
        <w:rPr>
          <w:rFonts w:ascii="Times New Roman" w:hAnsi="Times New Roman"/>
          <w:b/>
          <w:sz w:val="36"/>
          <w:szCs w:val="36"/>
        </w:rPr>
        <w:t>AVVISO</w:t>
      </w:r>
    </w:p>
    <w:p w:rsidR="00A63285" w:rsidRDefault="00A63285">
      <w:pPr>
        <w:ind w:left="758" w:right="796" w:hanging="14"/>
        <w:jc w:val="center"/>
        <w:rPr>
          <w:rFonts w:ascii="Times New Roman" w:hAnsi="Times New Roman"/>
          <w:b/>
          <w:sz w:val="24"/>
        </w:rPr>
      </w:pPr>
    </w:p>
    <w:p w:rsidR="00A63285" w:rsidRDefault="00A63285">
      <w:pPr>
        <w:ind w:left="758" w:right="796" w:hanging="14"/>
        <w:jc w:val="center"/>
        <w:rPr>
          <w:rFonts w:ascii="Times New Roman" w:hAnsi="Times New Roman"/>
          <w:b/>
          <w:sz w:val="24"/>
        </w:rPr>
      </w:pPr>
    </w:p>
    <w:p w:rsidR="009969D8" w:rsidRDefault="00A63285" w:rsidP="00A363F8">
      <w:pPr>
        <w:ind w:left="758" w:right="24" w:hanging="14"/>
        <w:jc w:val="both"/>
        <w:rPr>
          <w:rFonts w:ascii="Times New Roman" w:hAnsi="Times New Roman"/>
          <w:b/>
          <w:sz w:val="24"/>
        </w:rPr>
      </w:pPr>
      <w:r>
        <w:rPr>
          <w:rFonts w:ascii="Times New Roman" w:hAnsi="Times New Roman"/>
          <w:b/>
          <w:sz w:val="24"/>
        </w:rPr>
        <w:t>M</w:t>
      </w:r>
      <w:r w:rsidR="004D1921">
        <w:rPr>
          <w:rFonts w:ascii="Times New Roman" w:hAnsi="Times New Roman"/>
          <w:b/>
          <w:sz w:val="24"/>
        </w:rPr>
        <w:t xml:space="preserve">ANIFESTAZIONE </w:t>
      </w:r>
      <w:proofErr w:type="spellStart"/>
      <w:r w:rsidR="0084562A">
        <w:rPr>
          <w:rFonts w:ascii="Times New Roman" w:hAnsi="Times New Roman"/>
          <w:b/>
          <w:sz w:val="24"/>
        </w:rPr>
        <w:t>DI</w:t>
      </w:r>
      <w:proofErr w:type="spellEnd"/>
      <w:r w:rsidR="0084562A">
        <w:rPr>
          <w:rFonts w:ascii="Times New Roman" w:hAnsi="Times New Roman"/>
          <w:b/>
          <w:sz w:val="24"/>
        </w:rPr>
        <w:t xml:space="preserve"> INTERESSE PER </w:t>
      </w:r>
      <w:r w:rsidR="0084562A">
        <w:rPr>
          <w:rFonts w:ascii="Times New Roman" w:hAnsi="Times New Roman"/>
          <w:b/>
          <w:spacing w:val="-3"/>
          <w:sz w:val="24"/>
        </w:rPr>
        <w:t xml:space="preserve">L’INSERIMENTO NELL’ELENCO </w:t>
      </w:r>
      <w:r w:rsidR="0084562A">
        <w:rPr>
          <w:rFonts w:ascii="Times New Roman" w:hAnsi="Times New Roman"/>
          <w:b/>
          <w:sz w:val="24"/>
        </w:rPr>
        <w:t xml:space="preserve">COMUNALE </w:t>
      </w:r>
      <w:proofErr w:type="spellStart"/>
      <w:r w:rsidR="0084562A">
        <w:rPr>
          <w:rFonts w:ascii="Times New Roman" w:hAnsi="Times New Roman"/>
          <w:b/>
          <w:sz w:val="24"/>
        </w:rPr>
        <w:t>DI</w:t>
      </w:r>
      <w:proofErr w:type="spellEnd"/>
      <w:r w:rsidR="0084562A">
        <w:rPr>
          <w:rFonts w:ascii="Times New Roman" w:hAnsi="Times New Roman"/>
          <w:b/>
          <w:sz w:val="24"/>
        </w:rPr>
        <w:t xml:space="preserve"> ESERCIZI COMMERCIALI DISPONIBILIAD</w:t>
      </w:r>
      <w:r w:rsidR="0084562A">
        <w:rPr>
          <w:rFonts w:ascii="Times New Roman" w:hAnsi="Times New Roman"/>
          <w:b/>
          <w:spacing w:val="-3"/>
          <w:sz w:val="24"/>
        </w:rPr>
        <w:t>ACCETTARE</w:t>
      </w:r>
      <w:r w:rsidR="0084562A">
        <w:rPr>
          <w:rFonts w:ascii="Times New Roman" w:hAnsi="Times New Roman"/>
          <w:b/>
          <w:sz w:val="24"/>
        </w:rPr>
        <w:t xml:space="preserve"> IBUONI</w:t>
      </w:r>
      <w:r w:rsidR="00736E8A">
        <w:rPr>
          <w:rFonts w:ascii="Times New Roman" w:hAnsi="Times New Roman"/>
          <w:b/>
          <w:sz w:val="24"/>
        </w:rPr>
        <w:t xml:space="preserve"> </w:t>
      </w:r>
      <w:r w:rsidR="0084562A">
        <w:rPr>
          <w:rFonts w:ascii="Times New Roman" w:hAnsi="Times New Roman"/>
          <w:b/>
          <w:sz w:val="24"/>
        </w:rPr>
        <w:t>SPESA</w:t>
      </w:r>
      <w:r w:rsidR="00736E8A">
        <w:rPr>
          <w:rFonts w:ascii="Times New Roman" w:hAnsi="Times New Roman"/>
          <w:b/>
          <w:sz w:val="24"/>
        </w:rPr>
        <w:t xml:space="preserve"> </w:t>
      </w:r>
      <w:proofErr w:type="spellStart"/>
      <w:r w:rsidR="0084562A">
        <w:rPr>
          <w:rFonts w:ascii="Times New Roman" w:hAnsi="Times New Roman"/>
          <w:b/>
          <w:sz w:val="24"/>
        </w:rPr>
        <w:t>DI</w:t>
      </w:r>
      <w:proofErr w:type="spellEnd"/>
      <w:r w:rsidR="00736E8A">
        <w:rPr>
          <w:rFonts w:ascii="Times New Roman" w:hAnsi="Times New Roman"/>
          <w:b/>
          <w:sz w:val="24"/>
        </w:rPr>
        <w:t xml:space="preserve"> </w:t>
      </w:r>
      <w:r w:rsidR="0084562A">
        <w:rPr>
          <w:rFonts w:ascii="Times New Roman" w:hAnsi="Times New Roman"/>
          <w:b/>
          <w:sz w:val="24"/>
        </w:rPr>
        <w:t>CUI</w:t>
      </w:r>
      <w:r w:rsidR="00736E8A">
        <w:rPr>
          <w:rFonts w:ascii="Times New Roman" w:hAnsi="Times New Roman"/>
          <w:b/>
          <w:sz w:val="24"/>
        </w:rPr>
        <w:t xml:space="preserve"> </w:t>
      </w:r>
      <w:r w:rsidR="0084562A">
        <w:rPr>
          <w:rFonts w:ascii="Times New Roman" w:hAnsi="Times New Roman"/>
          <w:b/>
          <w:spacing w:val="-3"/>
          <w:sz w:val="24"/>
        </w:rPr>
        <w:t>ALL’ORDINANZA</w:t>
      </w:r>
      <w:r w:rsidR="0084562A">
        <w:rPr>
          <w:rFonts w:ascii="Times New Roman" w:hAnsi="Times New Roman"/>
          <w:b/>
          <w:sz w:val="24"/>
        </w:rPr>
        <w:t xml:space="preserve">DEL CAPO </w:t>
      </w:r>
      <w:r w:rsidR="0084562A">
        <w:rPr>
          <w:rFonts w:ascii="Times New Roman" w:hAnsi="Times New Roman"/>
          <w:b/>
          <w:spacing w:val="-3"/>
          <w:sz w:val="24"/>
        </w:rPr>
        <w:t xml:space="preserve">DIPARTIMENTO </w:t>
      </w:r>
      <w:r w:rsidR="0084562A">
        <w:rPr>
          <w:rFonts w:ascii="Times New Roman" w:hAnsi="Times New Roman"/>
          <w:b/>
          <w:sz w:val="24"/>
        </w:rPr>
        <w:t>DELLA PROTEZIONE CIVILE N. 658 DEL29/03/2020</w:t>
      </w:r>
      <w:r w:rsidR="004D1921">
        <w:rPr>
          <w:rFonts w:ascii="Times New Roman" w:hAnsi="Times New Roman"/>
          <w:b/>
          <w:sz w:val="24"/>
        </w:rPr>
        <w:t xml:space="preserve"> E D.L. 154/2020</w:t>
      </w:r>
    </w:p>
    <w:p w:rsidR="009969D8" w:rsidRDefault="009969D8">
      <w:pPr>
        <w:pStyle w:val="Corpodeltesto"/>
        <w:ind w:left="0"/>
        <w:jc w:val="left"/>
        <w:rPr>
          <w:rFonts w:ascii="Times New Roman"/>
          <w:b/>
          <w:sz w:val="20"/>
        </w:rPr>
      </w:pPr>
    </w:p>
    <w:p w:rsidR="009969D8" w:rsidRDefault="009969D8">
      <w:pPr>
        <w:pStyle w:val="Corpodeltesto"/>
        <w:spacing w:before="4"/>
        <w:ind w:left="0"/>
        <w:jc w:val="left"/>
        <w:rPr>
          <w:rFonts w:ascii="Times New Roman"/>
          <w:b/>
          <w:sz w:val="21"/>
        </w:rPr>
      </w:pPr>
    </w:p>
    <w:p w:rsidR="009969D8" w:rsidRDefault="004D1921" w:rsidP="004D1921">
      <w:pPr>
        <w:ind w:left="768" w:right="414"/>
        <w:jc w:val="center"/>
        <w:rPr>
          <w:rFonts w:ascii="Gill Sans MT"/>
          <w:b/>
          <w:i/>
          <w:sz w:val="18"/>
        </w:rPr>
      </w:pPr>
      <w:r>
        <w:rPr>
          <w:rFonts w:ascii="Times New Roman" w:hAnsi="Times New Roman"/>
          <w:b/>
          <w:sz w:val="24"/>
        </w:rPr>
        <w:t xml:space="preserve">Il </w:t>
      </w:r>
      <w:r w:rsidR="0084562A">
        <w:rPr>
          <w:rFonts w:ascii="Times New Roman" w:hAnsi="Times New Roman"/>
          <w:b/>
          <w:sz w:val="24"/>
        </w:rPr>
        <w:t xml:space="preserve"> Responsabile dell’AREA </w:t>
      </w:r>
      <w:r>
        <w:rPr>
          <w:rFonts w:ascii="Times New Roman" w:hAnsi="Times New Roman"/>
          <w:b/>
          <w:sz w:val="24"/>
        </w:rPr>
        <w:t>AMMINISTRATIVA</w:t>
      </w:r>
    </w:p>
    <w:p w:rsidR="009969D8" w:rsidRDefault="009969D8">
      <w:pPr>
        <w:pStyle w:val="Corpodeltesto"/>
        <w:spacing w:before="9"/>
        <w:ind w:left="0"/>
        <w:jc w:val="left"/>
        <w:rPr>
          <w:rFonts w:ascii="Gill Sans MT"/>
          <w:b/>
          <w:i/>
          <w:sz w:val="25"/>
        </w:rPr>
      </w:pPr>
    </w:p>
    <w:p w:rsidR="008C261D" w:rsidRDefault="008C261D" w:rsidP="008C261D">
      <w:pPr>
        <w:ind w:left="567"/>
        <w:jc w:val="both"/>
        <w:rPr>
          <w:rFonts w:ascii="Times New Roman" w:hAnsi="Times New Roman" w:cs="Times New Roman"/>
          <w:sz w:val="24"/>
          <w:szCs w:val="24"/>
        </w:rPr>
      </w:pPr>
      <w:r w:rsidRPr="008C261D">
        <w:rPr>
          <w:rFonts w:ascii="Times New Roman" w:hAnsi="Times New Roman" w:cs="Times New Roman"/>
          <w:b/>
          <w:sz w:val="24"/>
          <w:szCs w:val="24"/>
        </w:rPr>
        <w:t>Vista</w:t>
      </w:r>
      <w:r w:rsidRPr="008C261D">
        <w:rPr>
          <w:rFonts w:ascii="Times New Roman" w:hAnsi="Times New Roman" w:cs="Times New Roman"/>
          <w:sz w:val="24"/>
          <w:szCs w:val="24"/>
        </w:rPr>
        <w:t xml:space="preserve"> l’Ordinanza del Capo Dipartimento della Protezione Civile n. 658 del 29/03/2020, con la quale, in relazione alla situazione economica determinatasi per effetto delle conseguenze dell’emergenza COVID-19 e per venire incontro alle esigenze indifferibili di quei nuclei familiari in difficoltà, veniva disposta la distribuzione ed il pagamento di un importo complessivo di € 400.000.000,00 in favore dei Comuni, da impiegare nell’acquisizione di buoni spesa da utilizzare per l’acquisto di generi alimentari presso esercizi commerciali contenuti in un elenco pubblicato da ciascun Comune sul proprio sito istituzionale; </w:t>
      </w:r>
    </w:p>
    <w:p w:rsidR="008C261D" w:rsidRPr="008C261D" w:rsidRDefault="008C261D" w:rsidP="008C261D">
      <w:pPr>
        <w:ind w:left="567"/>
        <w:jc w:val="both"/>
        <w:rPr>
          <w:rFonts w:ascii="Times New Roman" w:hAnsi="Times New Roman" w:cs="Times New Roman"/>
          <w:sz w:val="24"/>
          <w:szCs w:val="24"/>
        </w:rPr>
      </w:pPr>
    </w:p>
    <w:p w:rsidR="008C261D" w:rsidRPr="008C261D" w:rsidRDefault="008C261D" w:rsidP="008C261D">
      <w:pPr>
        <w:tabs>
          <w:tab w:val="left" w:pos="0"/>
        </w:tabs>
        <w:autoSpaceDN/>
        <w:ind w:left="567"/>
        <w:jc w:val="both"/>
        <w:rPr>
          <w:rFonts w:ascii="Times New Roman" w:hAnsi="Times New Roman" w:cs="Times New Roman"/>
          <w:bCs/>
          <w:color w:val="030305"/>
          <w:sz w:val="24"/>
          <w:szCs w:val="24"/>
          <w:shd w:val="clear" w:color="auto" w:fill="FFFFFF"/>
        </w:rPr>
      </w:pPr>
      <w:r w:rsidRPr="008C261D">
        <w:rPr>
          <w:rFonts w:ascii="Times New Roman" w:hAnsi="Times New Roman" w:cs="Times New Roman"/>
          <w:b/>
          <w:bCs/>
          <w:color w:val="030305"/>
          <w:sz w:val="24"/>
          <w:szCs w:val="24"/>
          <w:shd w:val="clear" w:color="auto" w:fill="FFFFFF"/>
        </w:rPr>
        <w:t xml:space="preserve">Visto </w:t>
      </w:r>
      <w:r w:rsidRPr="008C261D">
        <w:rPr>
          <w:rFonts w:ascii="Times New Roman" w:hAnsi="Times New Roman" w:cs="Times New Roman"/>
          <w:bCs/>
          <w:color w:val="030305"/>
          <w:sz w:val="24"/>
          <w:szCs w:val="24"/>
          <w:shd w:val="clear" w:color="auto" w:fill="FFFFFF"/>
        </w:rPr>
        <w:t xml:space="preserve">il Decreto Ristori </w:t>
      </w:r>
      <w:proofErr w:type="spellStart"/>
      <w:r w:rsidRPr="008C261D">
        <w:rPr>
          <w:rFonts w:ascii="Times New Roman" w:hAnsi="Times New Roman" w:cs="Times New Roman"/>
          <w:bCs/>
          <w:color w:val="030305"/>
          <w:sz w:val="24"/>
          <w:szCs w:val="24"/>
          <w:shd w:val="clear" w:color="auto" w:fill="FFFFFF"/>
        </w:rPr>
        <w:t>ter</w:t>
      </w:r>
      <w:proofErr w:type="spellEnd"/>
      <w:r w:rsidRPr="008C261D">
        <w:rPr>
          <w:rFonts w:ascii="Times New Roman" w:hAnsi="Times New Roman" w:cs="Times New Roman"/>
          <w:bCs/>
          <w:color w:val="030305"/>
          <w:sz w:val="24"/>
          <w:szCs w:val="24"/>
          <w:shd w:val="clear" w:color="auto" w:fill="FFFFFF"/>
        </w:rPr>
        <w:t xml:space="preserve"> approvato dal Consiglio dei Ministri del 20 Novembre 2020 e pubblicato in Gazzetta Ufficiale il 23 Novembre 2020, all’art. 2 rubricato “</w:t>
      </w:r>
      <w:r w:rsidRPr="008C261D">
        <w:rPr>
          <w:rFonts w:ascii="Times New Roman" w:hAnsi="Times New Roman" w:cs="Times New Roman"/>
          <w:bCs/>
          <w:i/>
          <w:color w:val="030305"/>
          <w:sz w:val="24"/>
          <w:szCs w:val="24"/>
          <w:shd w:val="clear" w:color="auto" w:fill="FFFFFF"/>
        </w:rPr>
        <w:t>Misure urgenti di solidarietà alimentare</w:t>
      </w:r>
      <w:r w:rsidRPr="008C261D">
        <w:rPr>
          <w:rFonts w:ascii="Times New Roman" w:hAnsi="Times New Roman" w:cs="Times New Roman"/>
          <w:bCs/>
          <w:color w:val="030305"/>
          <w:sz w:val="24"/>
          <w:szCs w:val="24"/>
          <w:shd w:val="clear" w:color="auto" w:fill="FFFFFF"/>
        </w:rPr>
        <w:t>” che espressamente prevede:</w:t>
      </w:r>
    </w:p>
    <w:p w:rsidR="008C261D" w:rsidRDefault="008C261D" w:rsidP="008C261D">
      <w:pPr>
        <w:tabs>
          <w:tab w:val="left" w:pos="0"/>
        </w:tabs>
        <w:ind w:left="567"/>
        <w:jc w:val="both"/>
        <w:rPr>
          <w:rFonts w:ascii="Times New Roman" w:hAnsi="Times New Roman" w:cs="Times New Roman"/>
          <w:bCs/>
          <w:i/>
          <w:color w:val="030305"/>
          <w:sz w:val="24"/>
          <w:szCs w:val="24"/>
          <w:shd w:val="clear" w:color="auto" w:fill="FFFFFF"/>
        </w:rPr>
      </w:pPr>
      <w:r w:rsidRPr="008C261D">
        <w:rPr>
          <w:rFonts w:ascii="Times New Roman" w:hAnsi="Times New Roman" w:cs="Times New Roman"/>
          <w:bCs/>
          <w:color w:val="030305"/>
          <w:sz w:val="24"/>
          <w:szCs w:val="24"/>
          <w:shd w:val="clear" w:color="auto" w:fill="FFFFFF"/>
        </w:rPr>
        <w:t>“</w:t>
      </w:r>
      <w:r w:rsidRPr="008C261D">
        <w:rPr>
          <w:rFonts w:ascii="Times New Roman" w:hAnsi="Times New Roman" w:cs="Times New Roman"/>
          <w:bCs/>
          <w:i/>
          <w:color w:val="030305"/>
          <w:sz w:val="24"/>
          <w:szCs w:val="24"/>
          <w:shd w:val="clear" w:color="auto" w:fill="FFFFFF"/>
        </w:rPr>
        <w:t>Al fine di consentire ai comuni l’adozione di misure urgenti di solidarietà alimentare, è istituito nello stato di previsione del Ministero dell’interno un fondo di 400 milioni di euro nel 2020, da erogare a ciascun comune, entro 7 giorni dalla data di entrata in vigore del presente decreto, sulla base degli Allegati 1 e 2 dell’ordinanza del Capo del Dipartimento della protezione civile n. 658 del 29 marzo 2020”;</w:t>
      </w:r>
    </w:p>
    <w:p w:rsidR="008C261D" w:rsidRDefault="008C261D" w:rsidP="008C261D">
      <w:pPr>
        <w:tabs>
          <w:tab w:val="left" w:pos="0"/>
        </w:tabs>
        <w:ind w:left="567"/>
        <w:jc w:val="both"/>
        <w:rPr>
          <w:rFonts w:ascii="Times New Roman" w:hAnsi="Times New Roman" w:cs="Times New Roman"/>
          <w:bCs/>
          <w:i/>
          <w:color w:val="030305"/>
          <w:sz w:val="24"/>
          <w:szCs w:val="24"/>
          <w:shd w:val="clear" w:color="auto" w:fill="FFFFFF"/>
        </w:rPr>
      </w:pPr>
    </w:p>
    <w:p w:rsidR="008C261D" w:rsidRPr="008C261D" w:rsidRDefault="008C261D" w:rsidP="008C261D">
      <w:pPr>
        <w:tabs>
          <w:tab w:val="left" w:pos="0"/>
        </w:tabs>
        <w:jc w:val="both"/>
        <w:rPr>
          <w:rFonts w:ascii="Times New Roman" w:hAnsi="Times New Roman" w:cs="Times New Roman"/>
          <w:bCs/>
          <w:color w:val="030305"/>
          <w:sz w:val="24"/>
          <w:szCs w:val="24"/>
          <w:shd w:val="clear" w:color="auto" w:fill="FFFFFF"/>
        </w:rPr>
      </w:pPr>
      <w:r w:rsidRPr="008C261D">
        <w:rPr>
          <w:rFonts w:ascii="Times New Roman" w:hAnsi="Times New Roman" w:cs="Times New Roman"/>
          <w:b/>
          <w:bCs/>
          <w:color w:val="030305"/>
          <w:sz w:val="24"/>
          <w:szCs w:val="24"/>
          <w:shd w:val="clear" w:color="auto" w:fill="FFFFFF"/>
        </w:rPr>
        <w:t>Vista</w:t>
      </w:r>
      <w:r>
        <w:rPr>
          <w:rFonts w:ascii="Times New Roman" w:hAnsi="Times New Roman" w:cs="Times New Roman"/>
          <w:bCs/>
          <w:color w:val="030305"/>
          <w:sz w:val="24"/>
          <w:szCs w:val="24"/>
          <w:shd w:val="clear" w:color="auto" w:fill="FFFFFF"/>
        </w:rPr>
        <w:t xml:space="preserve"> la deliberazione di Giunta Comunale n. 26 del 30/11/2020</w:t>
      </w:r>
    </w:p>
    <w:p w:rsidR="008C261D" w:rsidRDefault="008C261D">
      <w:pPr>
        <w:pStyle w:val="Corpodeltesto"/>
        <w:spacing w:before="1"/>
        <w:ind w:right="111"/>
        <w:rPr>
          <w:rFonts w:ascii="Times New Roman" w:hAnsi="Times New Roman" w:cs="Times New Roman"/>
          <w:b/>
        </w:rPr>
      </w:pPr>
    </w:p>
    <w:p w:rsidR="009969D8" w:rsidRDefault="0084562A">
      <w:pPr>
        <w:pStyle w:val="Corpodeltesto"/>
        <w:ind w:right="117"/>
        <w:rPr>
          <w:rFonts w:ascii="Times New Roman" w:hAnsi="Times New Roman" w:cs="Times New Roman"/>
        </w:rPr>
      </w:pPr>
      <w:r w:rsidRPr="008C261D">
        <w:rPr>
          <w:rFonts w:ascii="Times New Roman" w:hAnsi="Times New Roman" w:cs="Times New Roman"/>
          <w:b/>
        </w:rPr>
        <w:t xml:space="preserve">Considerato </w:t>
      </w:r>
      <w:r w:rsidRPr="008C261D">
        <w:rPr>
          <w:rFonts w:ascii="Times New Roman" w:hAnsi="Times New Roman" w:cs="Times New Roman"/>
        </w:rPr>
        <w:t xml:space="preserve">che al comune di </w:t>
      </w:r>
      <w:proofErr w:type="spellStart"/>
      <w:r w:rsidR="008C261D">
        <w:rPr>
          <w:rFonts w:ascii="Times New Roman" w:hAnsi="Times New Roman" w:cs="Times New Roman"/>
        </w:rPr>
        <w:t>Grazzanise</w:t>
      </w:r>
      <w:proofErr w:type="spellEnd"/>
      <w:r w:rsidR="008C261D">
        <w:rPr>
          <w:rFonts w:ascii="Times New Roman" w:hAnsi="Times New Roman" w:cs="Times New Roman"/>
        </w:rPr>
        <w:t xml:space="preserve"> è stato assegnato l’importo di</w:t>
      </w:r>
      <w:r w:rsidR="00A363F8">
        <w:rPr>
          <w:rFonts w:ascii="Times New Roman" w:hAnsi="Times New Roman" w:cs="Times New Roman"/>
        </w:rPr>
        <w:t xml:space="preserve"> € </w:t>
      </w:r>
      <w:r w:rsidR="008C261D">
        <w:rPr>
          <w:rFonts w:ascii="Times New Roman" w:hAnsi="Times New Roman" w:cs="Times New Roman"/>
        </w:rPr>
        <w:t>67.075,90</w:t>
      </w:r>
      <w:r w:rsidRPr="008C261D">
        <w:rPr>
          <w:rFonts w:ascii="Times New Roman" w:hAnsi="Times New Roman" w:cs="Times New Roman"/>
        </w:rPr>
        <w:t>;</w:t>
      </w:r>
    </w:p>
    <w:p w:rsidR="008C261D" w:rsidRPr="008C261D" w:rsidRDefault="008C261D">
      <w:pPr>
        <w:pStyle w:val="Corpodeltesto"/>
        <w:ind w:right="117"/>
        <w:rPr>
          <w:rFonts w:ascii="Times New Roman" w:hAnsi="Times New Roman" w:cs="Times New Roman"/>
        </w:rPr>
      </w:pPr>
    </w:p>
    <w:p w:rsidR="009969D8" w:rsidRPr="008C261D" w:rsidRDefault="0084562A">
      <w:pPr>
        <w:ind w:left="472" w:right="113"/>
        <w:jc w:val="both"/>
        <w:rPr>
          <w:rFonts w:ascii="Times New Roman" w:hAnsi="Times New Roman" w:cs="Times New Roman"/>
          <w:sz w:val="24"/>
          <w:szCs w:val="24"/>
        </w:rPr>
      </w:pPr>
      <w:r w:rsidRPr="008C261D">
        <w:rPr>
          <w:rFonts w:ascii="Times New Roman" w:hAnsi="Times New Roman" w:cs="Times New Roman"/>
          <w:b/>
          <w:sz w:val="24"/>
          <w:szCs w:val="24"/>
        </w:rPr>
        <w:t>Ritenuto</w:t>
      </w:r>
      <w:r w:rsidRPr="008C261D">
        <w:rPr>
          <w:rFonts w:ascii="Times New Roman" w:hAnsi="Times New Roman" w:cs="Times New Roman"/>
          <w:sz w:val="24"/>
          <w:szCs w:val="24"/>
        </w:rPr>
        <w:t>, quindi, doversi provvedere, con urgenza, alla redazione e pubblicazione dell’</w:t>
      </w:r>
      <w:r w:rsidRPr="008C261D">
        <w:rPr>
          <w:rFonts w:ascii="Times New Roman" w:hAnsi="Times New Roman" w:cs="Times New Roman"/>
          <w:b/>
          <w:sz w:val="24"/>
          <w:szCs w:val="24"/>
        </w:rPr>
        <w:t>elenco</w:t>
      </w:r>
      <w:r w:rsidR="00736E8A">
        <w:rPr>
          <w:rFonts w:ascii="Times New Roman" w:hAnsi="Times New Roman" w:cs="Times New Roman"/>
          <w:b/>
          <w:sz w:val="24"/>
          <w:szCs w:val="24"/>
        </w:rPr>
        <w:t xml:space="preserve"> </w:t>
      </w:r>
      <w:r w:rsidRPr="008C261D">
        <w:rPr>
          <w:rFonts w:ascii="Times New Roman" w:hAnsi="Times New Roman" w:cs="Times New Roman"/>
          <w:b/>
          <w:sz w:val="24"/>
          <w:szCs w:val="24"/>
        </w:rPr>
        <w:t>di</w:t>
      </w:r>
      <w:r w:rsidR="00736E8A">
        <w:rPr>
          <w:rFonts w:ascii="Times New Roman" w:hAnsi="Times New Roman" w:cs="Times New Roman"/>
          <w:b/>
          <w:sz w:val="24"/>
          <w:szCs w:val="24"/>
        </w:rPr>
        <w:t xml:space="preserve"> </w:t>
      </w:r>
      <w:r w:rsidRPr="008C261D">
        <w:rPr>
          <w:rFonts w:ascii="Times New Roman" w:hAnsi="Times New Roman" w:cs="Times New Roman"/>
          <w:b/>
          <w:sz w:val="24"/>
          <w:szCs w:val="24"/>
        </w:rPr>
        <w:t>esercizi</w:t>
      </w:r>
      <w:r w:rsidR="00736E8A">
        <w:rPr>
          <w:rFonts w:ascii="Times New Roman" w:hAnsi="Times New Roman" w:cs="Times New Roman"/>
          <w:b/>
          <w:sz w:val="24"/>
          <w:szCs w:val="24"/>
        </w:rPr>
        <w:t xml:space="preserve"> </w:t>
      </w:r>
      <w:r w:rsidRPr="008C261D">
        <w:rPr>
          <w:rFonts w:ascii="Times New Roman" w:hAnsi="Times New Roman" w:cs="Times New Roman"/>
          <w:b/>
          <w:sz w:val="24"/>
          <w:szCs w:val="24"/>
        </w:rPr>
        <w:t>commerciali</w:t>
      </w:r>
      <w:r w:rsidR="00736E8A">
        <w:rPr>
          <w:rFonts w:ascii="Times New Roman" w:hAnsi="Times New Roman" w:cs="Times New Roman"/>
          <w:b/>
          <w:sz w:val="24"/>
          <w:szCs w:val="24"/>
        </w:rPr>
        <w:t xml:space="preserve"> s</w:t>
      </w:r>
      <w:r w:rsidRPr="008C261D">
        <w:rPr>
          <w:rFonts w:ascii="Times New Roman" w:hAnsi="Times New Roman" w:cs="Times New Roman"/>
          <w:b/>
          <w:sz w:val="24"/>
          <w:szCs w:val="24"/>
        </w:rPr>
        <w:t>ul</w:t>
      </w:r>
      <w:r w:rsidR="00736E8A">
        <w:rPr>
          <w:rFonts w:ascii="Times New Roman" w:hAnsi="Times New Roman" w:cs="Times New Roman"/>
          <w:b/>
          <w:sz w:val="24"/>
          <w:szCs w:val="24"/>
        </w:rPr>
        <w:t xml:space="preserve"> </w:t>
      </w:r>
      <w:r w:rsidRPr="008C261D">
        <w:rPr>
          <w:rFonts w:ascii="Times New Roman" w:hAnsi="Times New Roman" w:cs="Times New Roman"/>
          <w:b/>
          <w:sz w:val="24"/>
          <w:szCs w:val="24"/>
        </w:rPr>
        <w:t>territorio</w:t>
      </w:r>
      <w:r w:rsidR="00736E8A">
        <w:rPr>
          <w:rFonts w:ascii="Times New Roman" w:hAnsi="Times New Roman" w:cs="Times New Roman"/>
          <w:b/>
          <w:sz w:val="24"/>
          <w:szCs w:val="24"/>
        </w:rPr>
        <w:t xml:space="preserve"> </w:t>
      </w:r>
      <w:r w:rsidRPr="008C261D">
        <w:rPr>
          <w:rFonts w:ascii="Times New Roman" w:hAnsi="Times New Roman" w:cs="Times New Roman"/>
          <w:b/>
          <w:sz w:val="24"/>
          <w:szCs w:val="24"/>
        </w:rPr>
        <w:t>comunale</w:t>
      </w:r>
      <w:r w:rsidR="00736E8A">
        <w:rPr>
          <w:rFonts w:ascii="Times New Roman" w:hAnsi="Times New Roman" w:cs="Times New Roman"/>
          <w:b/>
          <w:sz w:val="24"/>
          <w:szCs w:val="24"/>
        </w:rPr>
        <w:t xml:space="preserve"> </w:t>
      </w:r>
      <w:r w:rsidRPr="008C261D">
        <w:rPr>
          <w:rFonts w:ascii="Times New Roman" w:hAnsi="Times New Roman" w:cs="Times New Roman"/>
          <w:b/>
          <w:sz w:val="24"/>
          <w:szCs w:val="24"/>
        </w:rPr>
        <w:t>disponibili</w:t>
      </w:r>
      <w:r w:rsidR="00736E8A">
        <w:rPr>
          <w:rFonts w:ascii="Times New Roman" w:hAnsi="Times New Roman" w:cs="Times New Roman"/>
          <w:b/>
          <w:sz w:val="24"/>
          <w:szCs w:val="24"/>
        </w:rPr>
        <w:t xml:space="preserve"> </w:t>
      </w:r>
      <w:r w:rsidRPr="008C261D">
        <w:rPr>
          <w:rFonts w:ascii="Times New Roman" w:hAnsi="Times New Roman" w:cs="Times New Roman"/>
          <w:b/>
          <w:sz w:val="24"/>
          <w:szCs w:val="24"/>
        </w:rPr>
        <w:t>ad</w:t>
      </w:r>
      <w:r w:rsidR="00736E8A">
        <w:rPr>
          <w:rFonts w:ascii="Times New Roman" w:hAnsi="Times New Roman" w:cs="Times New Roman"/>
          <w:b/>
          <w:sz w:val="24"/>
          <w:szCs w:val="24"/>
        </w:rPr>
        <w:t xml:space="preserve"> </w:t>
      </w:r>
      <w:r w:rsidRPr="008C261D">
        <w:rPr>
          <w:rFonts w:ascii="Times New Roman" w:hAnsi="Times New Roman" w:cs="Times New Roman"/>
          <w:b/>
          <w:sz w:val="24"/>
          <w:szCs w:val="24"/>
        </w:rPr>
        <w:t>accettare i buoni spesa di cui all’art. 2, comma 4, lettera a) dell’Ordinanza del Capo Dipartimento della Protezione</w:t>
      </w:r>
      <w:r w:rsidR="00736E8A">
        <w:rPr>
          <w:rFonts w:ascii="Times New Roman" w:hAnsi="Times New Roman" w:cs="Times New Roman"/>
          <w:b/>
          <w:sz w:val="24"/>
          <w:szCs w:val="24"/>
        </w:rPr>
        <w:t xml:space="preserve"> </w:t>
      </w:r>
      <w:r w:rsidRPr="008C261D">
        <w:rPr>
          <w:rFonts w:ascii="Times New Roman" w:hAnsi="Times New Roman" w:cs="Times New Roman"/>
          <w:b/>
          <w:sz w:val="24"/>
          <w:szCs w:val="24"/>
        </w:rPr>
        <w:t>Civile</w:t>
      </w:r>
      <w:r w:rsidR="00A363F8">
        <w:rPr>
          <w:rFonts w:ascii="Times New Roman" w:hAnsi="Times New Roman" w:cs="Times New Roman"/>
          <w:b/>
          <w:sz w:val="24"/>
          <w:szCs w:val="24"/>
        </w:rPr>
        <w:t xml:space="preserve"> e art 2 D.L</w:t>
      </w:r>
      <w:r w:rsidR="00957121">
        <w:rPr>
          <w:rFonts w:ascii="Times New Roman" w:hAnsi="Times New Roman" w:cs="Times New Roman"/>
          <w:b/>
          <w:sz w:val="24"/>
          <w:szCs w:val="24"/>
        </w:rPr>
        <w:t>.</w:t>
      </w:r>
      <w:r w:rsidR="00A363F8">
        <w:rPr>
          <w:rFonts w:ascii="Times New Roman" w:hAnsi="Times New Roman" w:cs="Times New Roman"/>
          <w:b/>
          <w:sz w:val="24"/>
          <w:szCs w:val="24"/>
        </w:rPr>
        <w:t xml:space="preserve"> 154/2020</w:t>
      </w:r>
      <w:r w:rsidRPr="008C261D">
        <w:rPr>
          <w:rFonts w:ascii="Times New Roman" w:hAnsi="Times New Roman" w:cs="Times New Roman"/>
          <w:sz w:val="24"/>
          <w:szCs w:val="24"/>
        </w:rPr>
        <w:t>;</w:t>
      </w:r>
    </w:p>
    <w:p w:rsidR="008C261D" w:rsidRDefault="008C261D">
      <w:pPr>
        <w:pStyle w:val="Corpodeltesto"/>
        <w:ind w:right="113"/>
        <w:rPr>
          <w:rFonts w:ascii="Times New Roman" w:hAnsi="Times New Roman" w:cs="Times New Roman"/>
          <w:b/>
        </w:rPr>
      </w:pPr>
    </w:p>
    <w:p w:rsidR="009969D8" w:rsidRDefault="0084562A">
      <w:pPr>
        <w:pStyle w:val="Corpodeltesto"/>
        <w:ind w:right="113"/>
        <w:rPr>
          <w:rFonts w:ascii="Times New Roman" w:hAnsi="Times New Roman" w:cs="Times New Roman"/>
        </w:rPr>
      </w:pPr>
      <w:r w:rsidRPr="008C261D">
        <w:rPr>
          <w:rFonts w:ascii="Times New Roman" w:hAnsi="Times New Roman" w:cs="Times New Roman"/>
          <w:b/>
        </w:rPr>
        <w:t>Vista</w:t>
      </w:r>
      <w:r w:rsidR="00736E8A">
        <w:rPr>
          <w:rFonts w:ascii="Times New Roman" w:hAnsi="Times New Roman" w:cs="Times New Roman"/>
          <w:b/>
        </w:rPr>
        <w:t xml:space="preserve"> </w:t>
      </w:r>
      <w:r w:rsidRPr="008C261D">
        <w:rPr>
          <w:rFonts w:ascii="Times New Roman" w:hAnsi="Times New Roman" w:cs="Times New Roman"/>
        </w:rPr>
        <w:t>la</w:t>
      </w:r>
      <w:r w:rsidR="00736E8A">
        <w:rPr>
          <w:rFonts w:ascii="Times New Roman" w:hAnsi="Times New Roman" w:cs="Times New Roman"/>
        </w:rPr>
        <w:t xml:space="preserve"> </w:t>
      </w:r>
      <w:r w:rsidRPr="008C261D">
        <w:rPr>
          <w:rFonts w:ascii="Times New Roman" w:hAnsi="Times New Roman" w:cs="Times New Roman"/>
        </w:rPr>
        <w:t>determinazione</w:t>
      </w:r>
      <w:r w:rsidR="00736E8A">
        <w:rPr>
          <w:rFonts w:ascii="Times New Roman" w:hAnsi="Times New Roman" w:cs="Times New Roman"/>
        </w:rPr>
        <w:t xml:space="preserve"> </w:t>
      </w:r>
      <w:r w:rsidRPr="008C261D">
        <w:rPr>
          <w:rFonts w:ascii="Times New Roman" w:hAnsi="Times New Roman" w:cs="Times New Roman"/>
        </w:rPr>
        <w:t>del</w:t>
      </w:r>
      <w:r w:rsidR="00736E8A">
        <w:rPr>
          <w:rFonts w:ascii="Times New Roman" w:hAnsi="Times New Roman" w:cs="Times New Roman"/>
        </w:rPr>
        <w:t xml:space="preserve"> </w:t>
      </w:r>
      <w:r w:rsidRPr="008C261D">
        <w:rPr>
          <w:rFonts w:ascii="Times New Roman" w:hAnsi="Times New Roman" w:cs="Times New Roman"/>
        </w:rPr>
        <w:t>Responsabile</w:t>
      </w:r>
      <w:r w:rsidR="00736E8A">
        <w:rPr>
          <w:rFonts w:ascii="Times New Roman" w:hAnsi="Times New Roman" w:cs="Times New Roman"/>
        </w:rPr>
        <w:t xml:space="preserve"> </w:t>
      </w:r>
      <w:r w:rsidRPr="008C261D">
        <w:rPr>
          <w:rFonts w:ascii="Times New Roman" w:hAnsi="Times New Roman" w:cs="Times New Roman"/>
        </w:rPr>
        <w:t>de</w:t>
      </w:r>
      <w:r w:rsidR="008C261D">
        <w:rPr>
          <w:rFonts w:ascii="Times New Roman" w:hAnsi="Times New Roman" w:cs="Times New Roman"/>
        </w:rPr>
        <w:t>ll’Area Amministrativa</w:t>
      </w:r>
      <w:r w:rsidR="00736E8A">
        <w:rPr>
          <w:rFonts w:ascii="Times New Roman" w:hAnsi="Times New Roman" w:cs="Times New Roman"/>
        </w:rPr>
        <w:t xml:space="preserve"> </w:t>
      </w:r>
      <w:r w:rsidRPr="008C261D">
        <w:rPr>
          <w:rFonts w:ascii="Times New Roman" w:hAnsi="Times New Roman" w:cs="Times New Roman"/>
        </w:rPr>
        <w:t>che ha approvato lo schema del presente Avviso</w:t>
      </w:r>
      <w:r w:rsidR="00736E8A">
        <w:rPr>
          <w:rFonts w:ascii="Times New Roman" w:hAnsi="Times New Roman" w:cs="Times New Roman"/>
        </w:rPr>
        <w:t xml:space="preserve"> </w:t>
      </w:r>
      <w:r w:rsidRPr="008C261D">
        <w:rPr>
          <w:rFonts w:ascii="Times New Roman" w:hAnsi="Times New Roman" w:cs="Times New Roman"/>
        </w:rPr>
        <w:t>pubblico;</w:t>
      </w:r>
    </w:p>
    <w:p w:rsidR="008C261D" w:rsidRPr="008C261D" w:rsidRDefault="008C261D">
      <w:pPr>
        <w:pStyle w:val="Corpodeltesto"/>
        <w:ind w:right="113"/>
        <w:rPr>
          <w:rFonts w:ascii="Times New Roman" w:hAnsi="Times New Roman" w:cs="Times New Roman"/>
        </w:rPr>
      </w:pPr>
    </w:p>
    <w:p w:rsidR="009969D8" w:rsidRPr="008C261D" w:rsidRDefault="0084562A">
      <w:pPr>
        <w:ind w:left="472" w:right="113"/>
        <w:jc w:val="both"/>
        <w:rPr>
          <w:rFonts w:ascii="Times New Roman" w:hAnsi="Times New Roman" w:cs="Times New Roman"/>
          <w:b/>
          <w:sz w:val="24"/>
          <w:szCs w:val="24"/>
        </w:rPr>
      </w:pPr>
      <w:r w:rsidRPr="008C261D">
        <w:rPr>
          <w:rFonts w:ascii="Times New Roman" w:hAnsi="Times New Roman" w:cs="Times New Roman"/>
          <w:b/>
          <w:sz w:val="24"/>
          <w:szCs w:val="24"/>
        </w:rPr>
        <w:t xml:space="preserve">Tutto ciò premesso </w:t>
      </w:r>
      <w:r w:rsidRPr="008C261D">
        <w:rPr>
          <w:rFonts w:ascii="Times New Roman" w:hAnsi="Times New Roman" w:cs="Times New Roman"/>
          <w:sz w:val="24"/>
          <w:szCs w:val="24"/>
        </w:rPr>
        <w:t>si invitano i soggetti interessati all’inserimento nell’elenco comunale degli esercizi commerciali disponibili ad accettare i buoni spesa per l’acquisto di generi alimentari</w:t>
      </w:r>
      <w:r w:rsidR="00736E8A">
        <w:rPr>
          <w:rFonts w:ascii="Times New Roman" w:hAnsi="Times New Roman" w:cs="Times New Roman"/>
          <w:sz w:val="24"/>
          <w:szCs w:val="24"/>
        </w:rPr>
        <w:t xml:space="preserve"> </w:t>
      </w:r>
      <w:r w:rsidRPr="008C261D">
        <w:rPr>
          <w:rFonts w:ascii="Times New Roman" w:hAnsi="Times New Roman" w:cs="Times New Roman"/>
          <w:sz w:val="24"/>
          <w:szCs w:val="24"/>
        </w:rPr>
        <w:t>e/o</w:t>
      </w:r>
      <w:r w:rsidR="00736E8A">
        <w:rPr>
          <w:rFonts w:ascii="Times New Roman" w:hAnsi="Times New Roman" w:cs="Times New Roman"/>
          <w:sz w:val="24"/>
          <w:szCs w:val="24"/>
        </w:rPr>
        <w:t xml:space="preserve"> </w:t>
      </w:r>
      <w:r w:rsidRPr="008C261D">
        <w:rPr>
          <w:rFonts w:ascii="Times New Roman" w:hAnsi="Times New Roman" w:cs="Times New Roman"/>
          <w:sz w:val="24"/>
          <w:szCs w:val="24"/>
        </w:rPr>
        <w:t>prodotti</w:t>
      </w:r>
      <w:r w:rsidR="00736E8A">
        <w:rPr>
          <w:rFonts w:ascii="Times New Roman" w:hAnsi="Times New Roman" w:cs="Times New Roman"/>
          <w:sz w:val="24"/>
          <w:szCs w:val="24"/>
        </w:rPr>
        <w:t xml:space="preserve"> </w:t>
      </w:r>
      <w:r w:rsidRPr="008C261D">
        <w:rPr>
          <w:rFonts w:ascii="Times New Roman" w:hAnsi="Times New Roman" w:cs="Times New Roman"/>
          <w:sz w:val="24"/>
          <w:szCs w:val="24"/>
        </w:rPr>
        <w:t>di</w:t>
      </w:r>
      <w:r w:rsidR="00736E8A">
        <w:rPr>
          <w:rFonts w:ascii="Times New Roman" w:hAnsi="Times New Roman" w:cs="Times New Roman"/>
          <w:sz w:val="24"/>
          <w:szCs w:val="24"/>
        </w:rPr>
        <w:t xml:space="preserve"> </w:t>
      </w:r>
      <w:r w:rsidRPr="008C261D">
        <w:rPr>
          <w:rFonts w:ascii="Times New Roman" w:hAnsi="Times New Roman" w:cs="Times New Roman"/>
          <w:sz w:val="24"/>
          <w:szCs w:val="24"/>
        </w:rPr>
        <w:t>prima</w:t>
      </w:r>
      <w:r w:rsidR="00736E8A">
        <w:rPr>
          <w:rFonts w:ascii="Times New Roman" w:hAnsi="Times New Roman" w:cs="Times New Roman"/>
          <w:sz w:val="24"/>
          <w:szCs w:val="24"/>
        </w:rPr>
        <w:t xml:space="preserve"> </w:t>
      </w:r>
      <w:r w:rsidRPr="008C261D">
        <w:rPr>
          <w:rFonts w:ascii="Times New Roman" w:hAnsi="Times New Roman" w:cs="Times New Roman"/>
          <w:sz w:val="24"/>
          <w:szCs w:val="24"/>
        </w:rPr>
        <w:t>necessità</w:t>
      </w:r>
      <w:r w:rsidR="00736E8A">
        <w:rPr>
          <w:rFonts w:ascii="Times New Roman" w:hAnsi="Times New Roman" w:cs="Times New Roman"/>
          <w:sz w:val="24"/>
          <w:szCs w:val="24"/>
        </w:rPr>
        <w:t xml:space="preserve"> </w:t>
      </w:r>
      <w:r w:rsidRPr="008C261D">
        <w:rPr>
          <w:rFonts w:ascii="Times New Roman" w:hAnsi="Times New Roman" w:cs="Times New Roman"/>
          <w:sz w:val="24"/>
          <w:szCs w:val="24"/>
        </w:rPr>
        <w:t>da</w:t>
      </w:r>
      <w:r w:rsidR="00736E8A">
        <w:rPr>
          <w:rFonts w:ascii="Times New Roman" w:hAnsi="Times New Roman" w:cs="Times New Roman"/>
          <w:sz w:val="24"/>
          <w:szCs w:val="24"/>
        </w:rPr>
        <w:t xml:space="preserve"> </w:t>
      </w:r>
      <w:r w:rsidRPr="008C261D">
        <w:rPr>
          <w:rFonts w:ascii="Times New Roman" w:hAnsi="Times New Roman" w:cs="Times New Roman"/>
          <w:sz w:val="24"/>
          <w:szCs w:val="24"/>
        </w:rPr>
        <w:t>parte</w:t>
      </w:r>
      <w:r w:rsidR="00736E8A">
        <w:rPr>
          <w:rFonts w:ascii="Times New Roman" w:hAnsi="Times New Roman" w:cs="Times New Roman"/>
          <w:sz w:val="24"/>
          <w:szCs w:val="24"/>
        </w:rPr>
        <w:t xml:space="preserve"> </w:t>
      </w:r>
      <w:r w:rsidRPr="008C261D">
        <w:rPr>
          <w:rFonts w:ascii="Times New Roman" w:hAnsi="Times New Roman" w:cs="Times New Roman"/>
          <w:sz w:val="24"/>
          <w:szCs w:val="24"/>
        </w:rPr>
        <w:t>di</w:t>
      </w:r>
      <w:r w:rsidR="00736E8A">
        <w:rPr>
          <w:rFonts w:ascii="Times New Roman" w:hAnsi="Times New Roman" w:cs="Times New Roman"/>
          <w:sz w:val="24"/>
          <w:szCs w:val="24"/>
        </w:rPr>
        <w:t xml:space="preserve"> </w:t>
      </w:r>
      <w:r w:rsidRPr="008C261D">
        <w:rPr>
          <w:rFonts w:ascii="Times New Roman" w:hAnsi="Times New Roman" w:cs="Times New Roman"/>
          <w:sz w:val="24"/>
          <w:szCs w:val="24"/>
        </w:rPr>
        <w:t>nuclei</w:t>
      </w:r>
      <w:r w:rsidR="00736E8A">
        <w:rPr>
          <w:rFonts w:ascii="Times New Roman" w:hAnsi="Times New Roman" w:cs="Times New Roman"/>
          <w:sz w:val="24"/>
          <w:szCs w:val="24"/>
        </w:rPr>
        <w:t xml:space="preserve"> </w:t>
      </w:r>
      <w:r w:rsidRPr="008C261D">
        <w:rPr>
          <w:rFonts w:ascii="Times New Roman" w:hAnsi="Times New Roman" w:cs="Times New Roman"/>
          <w:sz w:val="24"/>
          <w:szCs w:val="24"/>
        </w:rPr>
        <w:t>familiari</w:t>
      </w:r>
      <w:r w:rsidR="00736E8A">
        <w:rPr>
          <w:rFonts w:ascii="Times New Roman" w:hAnsi="Times New Roman" w:cs="Times New Roman"/>
          <w:sz w:val="24"/>
          <w:szCs w:val="24"/>
        </w:rPr>
        <w:t xml:space="preserve"> </w:t>
      </w:r>
      <w:r w:rsidRPr="008C261D">
        <w:rPr>
          <w:rFonts w:ascii="Times New Roman" w:hAnsi="Times New Roman" w:cs="Times New Roman"/>
          <w:sz w:val="24"/>
          <w:szCs w:val="24"/>
        </w:rPr>
        <w:t>in</w:t>
      </w:r>
      <w:r w:rsidR="00736E8A">
        <w:rPr>
          <w:rFonts w:ascii="Times New Roman" w:hAnsi="Times New Roman" w:cs="Times New Roman"/>
          <w:sz w:val="24"/>
          <w:szCs w:val="24"/>
        </w:rPr>
        <w:t xml:space="preserve"> </w:t>
      </w:r>
      <w:r w:rsidRPr="008C261D">
        <w:rPr>
          <w:rFonts w:ascii="Times New Roman" w:hAnsi="Times New Roman" w:cs="Times New Roman"/>
          <w:sz w:val="24"/>
          <w:szCs w:val="24"/>
        </w:rPr>
        <w:t>difficoltà,</w:t>
      </w:r>
      <w:r w:rsidR="00736E8A">
        <w:rPr>
          <w:rFonts w:ascii="Times New Roman" w:hAnsi="Times New Roman" w:cs="Times New Roman"/>
          <w:sz w:val="24"/>
          <w:szCs w:val="24"/>
        </w:rPr>
        <w:t xml:space="preserve"> </w:t>
      </w:r>
      <w:r w:rsidRPr="008C261D">
        <w:rPr>
          <w:rFonts w:ascii="Times New Roman" w:hAnsi="Times New Roman" w:cs="Times New Roman"/>
          <w:sz w:val="24"/>
          <w:szCs w:val="24"/>
        </w:rPr>
        <w:t>a</w:t>
      </w:r>
      <w:r w:rsidR="00736E8A">
        <w:rPr>
          <w:rFonts w:ascii="Times New Roman" w:hAnsi="Times New Roman" w:cs="Times New Roman"/>
          <w:sz w:val="24"/>
          <w:szCs w:val="24"/>
        </w:rPr>
        <w:t xml:space="preserve"> </w:t>
      </w:r>
      <w:r w:rsidRPr="008C261D">
        <w:rPr>
          <w:rFonts w:ascii="Times New Roman" w:hAnsi="Times New Roman" w:cs="Times New Roman"/>
          <w:sz w:val="24"/>
          <w:szCs w:val="24"/>
        </w:rPr>
        <w:t>fornire</w:t>
      </w:r>
      <w:r w:rsidR="00736E8A">
        <w:rPr>
          <w:rFonts w:ascii="Times New Roman" w:hAnsi="Times New Roman" w:cs="Times New Roman"/>
          <w:sz w:val="24"/>
          <w:szCs w:val="24"/>
        </w:rPr>
        <w:t xml:space="preserve"> </w:t>
      </w:r>
      <w:r w:rsidRPr="008C261D">
        <w:rPr>
          <w:rFonts w:ascii="Times New Roman" w:hAnsi="Times New Roman" w:cs="Times New Roman"/>
          <w:sz w:val="24"/>
          <w:szCs w:val="24"/>
        </w:rPr>
        <w:t xml:space="preserve">la propria adesione attraverso apposita manifestazione di interesse da inviare, in carta semplice, al seguente indirizzo </w:t>
      </w:r>
      <w:proofErr w:type="spellStart"/>
      <w:r w:rsidRPr="008C261D">
        <w:rPr>
          <w:rFonts w:ascii="Times New Roman" w:hAnsi="Times New Roman" w:cs="Times New Roman"/>
          <w:sz w:val="24"/>
          <w:szCs w:val="24"/>
        </w:rPr>
        <w:t>email</w:t>
      </w:r>
      <w:proofErr w:type="spellEnd"/>
      <w:r w:rsidRPr="008C261D">
        <w:rPr>
          <w:rFonts w:ascii="Times New Roman" w:hAnsi="Times New Roman" w:cs="Times New Roman"/>
          <w:sz w:val="24"/>
          <w:szCs w:val="24"/>
        </w:rPr>
        <w:t xml:space="preserve">: </w:t>
      </w:r>
      <w:r w:rsidR="000312F1" w:rsidRPr="000312F1">
        <w:rPr>
          <w:rStyle w:val="Collegamentoipertestuale"/>
          <w:rFonts w:ascii="Times New Roman" w:hAnsi="Times New Roman" w:cs="Times New Roman"/>
          <w:sz w:val="24"/>
          <w:szCs w:val="24"/>
        </w:rPr>
        <w:t>ufficio</w:t>
      </w:r>
      <w:hyperlink r:id="rId6" w:history="1">
        <w:r w:rsidR="00A63285" w:rsidRPr="00E25AB0">
          <w:rPr>
            <w:rStyle w:val="Collegamentoipertestuale"/>
            <w:rFonts w:ascii="Times New Roman" w:hAnsi="Times New Roman" w:cs="Times New Roman"/>
            <w:sz w:val="24"/>
            <w:szCs w:val="24"/>
          </w:rPr>
          <w:t>protocollo@comunedigrazzanisepec.it</w:t>
        </w:r>
      </w:hyperlink>
      <w:r w:rsidR="006637F0" w:rsidRPr="006637F0">
        <w:rPr>
          <w:rStyle w:val="Collegamentoipertestuale"/>
          <w:rFonts w:ascii="Times New Roman" w:hAnsi="Times New Roman" w:cs="Times New Roman"/>
          <w:color w:val="auto"/>
          <w:sz w:val="24"/>
          <w:szCs w:val="24"/>
          <w:u w:val="none"/>
        </w:rPr>
        <w:t>o</w:t>
      </w:r>
      <w:r w:rsidR="006637F0" w:rsidRPr="006637F0">
        <w:rPr>
          <w:rStyle w:val="Collegamentoipertestuale"/>
          <w:rFonts w:ascii="Times New Roman" w:hAnsi="Times New Roman" w:cs="Times New Roman"/>
          <w:sz w:val="24"/>
          <w:szCs w:val="24"/>
        </w:rPr>
        <w:t xml:space="preserve">protocollo@ </w:t>
      </w:r>
      <w:proofErr w:type="spellStart"/>
      <w:r w:rsidR="006637F0" w:rsidRPr="006637F0">
        <w:rPr>
          <w:rStyle w:val="Collegamentoipertestuale"/>
          <w:rFonts w:ascii="Times New Roman" w:hAnsi="Times New Roman" w:cs="Times New Roman"/>
          <w:sz w:val="24"/>
          <w:szCs w:val="24"/>
        </w:rPr>
        <w:t>comunedigrazzanise.it</w:t>
      </w:r>
      <w:r w:rsidR="002B0EA9">
        <w:rPr>
          <w:rFonts w:ascii="Times New Roman" w:hAnsi="Times New Roman" w:cs="Times New Roman"/>
          <w:sz w:val="24"/>
          <w:szCs w:val="24"/>
        </w:rPr>
        <w:t>o</w:t>
      </w:r>
      <w:proofErr w:type="spellEnd"/>
      <w:r w:rsidR="002B0EA9">
        <w:rPr>
          <w:rFonts w:ascii="Times New Roman" w:hAnsi="Times New Roman" w:cs="Times New Roman"/>
          <w:sz w:val="24"/>
          <w:szCs w:val="24"/>
        </w:rPr>
        <w:t xml:space="preserve"> a mano all’Ufficio Protocollo dell’Ente, </w:t>
      </w:r>
      <w:r w:rsidR="00C57E92">
        <w:rPr>
          <w:rFonts w:ascii="Times New Roman" w:hAnsi="Times New Roman" w:cs="Times New Roman"/>
          <w:sz w:val="24"/>
          <w:szCs w:val="24"/>
        </w:rPr>
        <w:t xml:space="preserve">previo appuntamento telefonico ai seguenti </w:t>
      </w:r>
      <w:r w:rsidR="00C57E92" w:rsidRPr="00C57E92">
        <w:rPr>
          <w:rFonts w:ascii="Times New Roman" w:hAnsi="Times New Roman" w:cs="Times New Roman"/>
          <w:b/>
          <w:sz w:val="24"/>
          <w:szCs w:val="24"/>
        </w:rPr>
        <w:t>numeri 0823/563734 e 0823/533717</w:t>
      </w:r>
      <w:r w:rsidR="00C57E92">
        <w:rPr>
          <w:rFonts w:ascii="Times New Roman" w:hAnsi="Times New Roman" w:cs="Times New Roman"/>
          <w:sz w:val="24"/>
          <w:szCs w:val="24"/>
        </w:rPr>
        <w:t xml:space="preserve">, </w:t>
      </w:r>
      <w:r w:rsidR="002B0EA9">
        <w:rPr>
          <w:rFonts w:ascii="Times New Roman" w:hAnsi="Times New Roman" w:cs="Times New Roman"/>
          <w:sz w:val="24"/>
          <w:szCs w:val="24"/>
        </w:rPr>
        <w:t xml:space="preserve">possibilmente </w:t>
      </w:r>
      <w:r w:rsidR="00A63285">
        <w:rPr>
          <w:rFonts w:ascii="Times New Roman" w:hAnsi="Times New Roman" w:cs="Times New Roman"/>
          <w:sz w:val="24"/>
          <w:szCs w:val="24"/>
        </w:rPr>
        <w:t>entro il 0</w:t>
      </w:r>
      <w:r w:rsidR="002B0EA9">
        <w:rPr>
          <w:rFonts w:ascii="Times New Roman" w:hAnsi="Times New Roman" w:cs="Times New Roman"/>
          <w:sz w:val="24"/>
          <w:szCs w:val="24"/>
        </w:rPr>
        <w:t>7</w:t>
      </w:r>
      <w:r w:rsidR="00A63285">
        <w:rPr>
          <w:rFonts w:ascii="Times New Roman" w:hAnsi="Times New Roman" w:cs="Times New Roman"/>
          <w:sz w:val="24"/>
          <w:szCs w:val="24"/>
        </w:rPr>
        <w:t>/12/2020.</w:t>
      </w:r>
    </w:p>
    <w:p w:rsidR="009969D8" w:rsidRPr="008C261D" w:rsidRDefault="0084562A">
      <w:pPr>
        <w:pStyle w:val="Corpodeltesto"/>
        <w:rPr>
          <w:rFonts w:ascii="Times New Roman" w:hAnsi="Times New Roman" w:cs="Times New Roman"/>
        </w:rPr>
      </w:pPr>
      <w:r w:rsidRPr="008C261D">
        <w:rPr>
          <w:rFonts w:ascii="Times New Roman" w:hAnsi="Times New Roman" w:cs="Times New Roman"/>
        </w:rPr>
        <w:t>La manifestazione di interesse dovrà riportare le seguenti informazioni:</w:t>
      </w:r>
    </w:p>
    <w:p w:rsidR="009969D8" w:rsidRPr="00A63285" w:rsidRDefault="0084562A" w:rsidP="00A63285">
      <w:pPr>
        <w:pStyle w:val="Paragrafoelenco"/>
        <w:numPr>
          <w:ilvl w:val="0"/>
          <w:numId w:val="2"/>
        </w:numPr>
        <w:tabs>
          <w:tab w:val="left" w:pos="1255"/>
          <w:tab w:val="left" w:pos="1256"/>
        </w:tabs>
        <w:spacing w:before="1"/>
        <w:rPr>
          <w:rFonts w:ascii="Times New Roman" w:hAnsi="Times New Roman" w:cs="Times New Roman"/>
          <w:sz w:val="24"/>
          <w:szCs w:val="24"/>
        </w:rPr>
      </w:pPr>
      <w:r w:rsidRPr="00A63285">
        <w:rPr>
          <w:rFonts w:ascii="Times New Roman" w:hAnsi="Times New Roman" w:cs="Times New Roman"/>
          <w:sz w:val="24"/>
          <w:szCs w:val="24"/>
        </w:rPr>
        <w:t>Ragione Sociale;</w:t>
      </w:r>
    </w:p>
    <w:p w:rsidR="009969D8" w:rsidRPr="00A63285" w:rsidRDefault="0084562A" w:rsidP="00A63285">
      <w:pPr>
        <w:pStyle w:val="Paragrafoelenco"/>
        <w:numPr>
          <w:ilvl w:val="0"/>
          <w:numId w:val="2"/>
        </w:numPr>
        <w:tabs>
          <w:tab w:val="left" w:pos="1255"/>
          <w:tab w:val="left" w:pos="1256"/>
        </w:tabs>
        <w:spacing w:before="44"/>
        <w:rPr>
          <w:rFonts w:ascii="Times New Roman" w:hAnsi="Times New Roman" w:cs="Times New Roman"/>
          <w:sz w:val="24"/>
          <w:szCs w:val="24"/>
        </w:rPr>
      </w:pPr>
      <w:r w:rsidRPr="00A63285">
        <w:rPr>
          <w:rFonts w:ascii="Times New Roman" w:hAnsi="Times New Roman" w:cs="Times New Roman"/>
          <w:sz w:val="24"/>
          <w:szCs w:val="24"/>
        </w:rPr>
        <w:t>Indirizzo e recapiti</w:t>
      </w:r>
      <w:r w:rsidR="00736E8A">
        <w:rPr>
          <w:rFonts w:ascii="Times New Roman" w:hAnsi="Times New Roman" w:cs="Times New Roman"/>
          <w:sz w:val="24"/>
          <w:szCs w:val="24"/>
        </w:rPr>
        <w:t xml:space="preserve"> </w:t>
      </w:r>
      <w:r w:rsidRPr="00A63285">
        <w:rPr>
          <w:rFonts w:ascii="Times New Roman" w:hAnsi="Times New Roman" w:cs="Times New Roman"/>
          <w:sz w:val="24"/>
          <w:szCs w:val="24"/>
        </w:rPr>
        <w:t>telefonici;</w:t>
      </w:r>
    </w:p>
    <w:p w:rsidR="009969D8" w:rsidRPr="00A63285" w:rsidRDefault="0084562A" w:rsidP="00A63285">
      <w:pPr>
        <w:pStyle w:val="Paragrafoelenco"/>
        <w:numPr>
          <w:ilvl w:val="0"/>
          <w:numId w:val="2"/>
        </w:numPr>
        <w:tabs>
          <w:tab w:val="left" w:pos="1255"/>
          <w:tab w:val="left" w:pos="1256"/>
        </w:tabs>
        <w:spacing w:before="43"/>
        <w:rPr>
          <w:rFonts w:ascii="Times New Roman" w:hAnsi="Times New Roman" w:cs="Times New Roman"/>
          <w:sz w:val="24"/>
          <w:szCs w:val="24"/>
        </w:rPr>
      </w:pPr>
      <w:r w:rsidRPr="00A63285">
        <w:rPr>
          <w:rFonts w:ascii="Times New Roman" w:hAnsi="Times New Roman" w:cs="Times New Roman"/>
          <w:sz w:val="24"/>
          <w:szCs w:val="24"/>
        </w:rPr>
        <w:t>Partita</w:t>
      </w:r>
      <w:r w:rsidR="00736E8A">
        <w:rPr>
          <w:rFonts w:ascii="Times New Roman" w:hAnsi="Times New Roman" w:cs="Times New Roman"/>
          <w:sz w:val="24"/>
          <w:szCs w:val="24"/>
        </w:rPr>
        <w:t xml:space="preserve"> </w:t>
      </w:r>
      <w:r w:rsidRPr="00A63285">
        <w:rPr>
          <w:rFonts w:ascii="Times New Roman" w:hAnsi="Times New Roman" w:cs="Times New Roman"/>
          <w:spacing w:val="-3"/>
          <w:sz w:val="24"/>
          <w:szCs w:val="24"/>
        </w:rPr>
        <w:t>IVA;</w:t>
      </w:r>
    </w:p>
    <w:p w:rsidR="009969D8" w:rsidRPr="00A63285" w:rsidRDefault="0084562A" w:rsidP="00A63285">
      <w:pPr>
        <w:pStyle w:val="Paragrafoelenco"/>
        <w:numPr>
          <w:ilvl w:val="0"/>
          <w:numId w:val="2"/>
        </w:numPr>
        <w:tabs>
          <w:tab w:val="left" w:pos="1255"/>
          <w:tab w:val="left" w:pos="1256"/>
        </w:tabs>
        <w:spacing w:before="44"/>
        <w:rPr>
          <w:rFonts w:ascii="Times New Roman" w:hAnsi="Times New Roman" w:cs="Times New Roman"/>
          <w:sz w:val="24"/>
          <w:szCs w:val="24"/>
        </w:rPr>
      </w:pPr>
      <w:r w:rsidRPr="00A63285">
        <w:rPr>
          <w:rFonts w:ascii="Times New Roman" w:hAnsi="Times New Roman" w:cs="Times New Roman"/>
          <w:sz w:val="24"/>
          <w:szCs w:val="24"/>
        </w:rPr>
        <w:t>Orari di apertura;</w:t>
      </w:r>
    </w:p>
    <w:p w:rsidR="009969D8" w:rsidRPr="00A63285" w:rsidRDefault="0084562A" w:rsidP="00A63285">
      <w:pPr>
        <w:pStyle w:val="Paragrafoelenco"/>
        <w:numPr>
          <w:ilvl w:val="0"/>
          <w:numId w:val="2"/>
        </w:numPr>
        <w:tabs>
          <w:tab w:val="left" w:pos="1255"/>
          <w:tab w:val="left" w:pos="1256"/>
        </w:tabs>
        <w:spacing w:before="44"/>
        <w:ind w:right="118"/>
        <w:rPr>
          <w:rFonts w:ascii="Times New Roman" w:hAnsi="Times New Roman" w:cs="Times New Roman"/>
          <w:sz w:val="24"/>
          <w:szCs w:val="24"/>
        </w:rPr>
      </w:pPr>
      <w:r w:rsidRPr="00A63285">
        <w:rPr>
          <w:rFonts w:ascii="Times New Roman" w:hAnsi="Times New Roman" w:cs="Times New Roman"/>
          <w:sz w:val="24"/>
          <w:szCs w:val="24"/>
        </w:rPr>
        <w:t>Eventuale disponibilità a fornire il servizio aggiuntivo di consegna a domicilio della spesa</w:t>
      </w:r>
      <w:r w:rsidR="00736E8A">
        <w:rPr>
          <w:rFonts w:ascii="Times New Roman" w:hAnsi="Times New Roman" w:cs="Times New Roman"/>
          <w:sz w:val="24"/>
          <w:szCs w:val="24"/>
        </w:rPr>
        <w:t xml:space="preserve"> </w:t>
      </w:r>
      <w:r w:rsidRPr="00A63285">
        <w:rPr>
          <w:rFonts w:ascii="Times New Roman" w:hAnsi="Times New Roman" w:cs="Times New Roman"/>
          <w:sz w:val="24"/>
          <w:szCs w:val="24"/>
        </w:rPr>
        <w:t>effettuata;</w:t>
      </w:r>
    </w:p>
    <w:p w:rsidR="009969D8" w:rsidRDefault="0084562A" w:rsidP="00A63285">
      <w:pPr>
        <w:pStyle w:val="Paragrafoelenco"/>
        <w:numPr>
          <w:ilvl w:val="0"/>
          <w:numId w:val="2"/>
        </w:numPr>
        <w:tabs>
          <w:tab w:val="left" w:pos="1255"/>
          <w:tab w:val="left" w:pos="1256"/>
        </w:tabs>
        <w:spacing w:before="45"/>
        <w:ind w:right="111"/>
        <w:rPr>
          <w:rFonts w:ascii="Times New Roman" w:hAnsi="Times New Roman" w:cs="Times New Roman"/>
          <w:sz w:val="24"/>
          <w:szCs w:val="24"/>
        </w:rPr>
      </w:pPr>
      <w:r w:rsidRPr="00A63285">
        <w:rPr>
          <w:rFonts w:ascii="Times New Roman" w:hAnsi="Times New Roman" w:cs="Times New Roman"/>
          <w:sz w:val="24"/>
          <w:szCs w:val="24"/>
        </w:rPr>
        <w:t>Impegno a non applicare alcuna condizione per l’accettazione dei buoni spesa né in riferimento ad un importo minimo da spendere in contanti né all’applicazione di qualsivoglia riduzione</w:t>
      </w:r>
      <w:r w:rsidR="00736E8A">
        <w:rPr>
          <w:rFonts w:ascii="Times New Roman" w:hAnsi="Times New Roman" w:cs="Times New Roman"/>
          <w:sz w:val="24"/>
          <w:szCs w:val="24"/>
        </w:rPr>
        <w:t xml:space="preserve"> </w:t>
      </w:r>
      <w:r w:rsidRPr="00A63285">
        <w:rPr>
          <w:rFonts w:ascii="Times New Roman" w:hAnsi="Times New Roman" w:cs="Times New Roman"/>
          <w:sz w:val="24"/>
          <w:szCs w:val="24"/>
        </w:rPr>
        <w:t>percentuale;</w:t>
      </w:r>
    </w:p>
    <w:p w:rsidR="002B0EA9" w:rsidRPr="00A63285" w:rsidRDefault="002B0EA9" w:rsidP="002B0EA9">
      <w:pPr>
        <w:pStyle w:val="Paragrafoelenco"/>
        <w:numPr>
          <w:ilvl w:val="0"/>
          <w:numId w:val="2"/>
        </w:numPr>
        <w:tabs>
          <w:tab w:val="left" w:pos="1255"/>
          <w:tab w:val="left" w:pos="1256"/>
        </w:tabs>
        <w:spacing w:before="45"/>
        <w:ind w:right="111"/>
        <w:rPr>
          <w:rFonts w:ascii="Times New Roman" w:hAnsi="Times New Roman" w:cs="Times New Roman"/>
          <w:sz w:val="24"/>
          <w:szCs w:val="24"/>
        </w:rPr>
      </w:pPr>
      <w:r w:rsidRPr="002B0EA9">
        <w:rPr>
          <w:rFonts w:ascii="Times New Roman" w:hAnsi="Times New Roman" w:cs="Times New Roman"/>
          <w:sz w:val="24"/>
          <w:szCs w:val="24"/>
        </w:rPr>
        <w:t>gli estremi del conto corrente bancario / postale (IBAN) per ottenere il rimborso</w:t>
      </w:r>
      <w:r w:rsidRPr="00A63285">
        <w:rPr>
          <w:rFonts w:ascii="Times New Roman" w:hAnsi="Times New Roman" w:cs="Times New Roman"/>
          <w:sz w:val="24"/>
          <w:szCs w:val="24"/>
        </w:rPr>
        <w:t>.</w:t>
      </w:r>
    </w:p>
    <w:p w:rsidR="002B0EA9" w:rsidRDefault="002B0EA9" w:rsidP="002B0EA9">
      <w:pPr>
        <w:pStyle w:val="Paragrafoelenco"/>
        <w:tabs>
          <w:tab w:val="left" w:pos="1255"/>
          <w:tab w:val="left" w:pos="1256"/>
        </w:tabs>
        <w:spacing w:before="45"/>
        <w:ind w:left="720" w:right="111" w:firstLine="0"/>
        <w:rPr>
          <w:rFonts w:ascii="Times New Roman" w:hAnsi="Times New Roman" w:cs="Times New Roman"/>
          <w:sz w:val="24"/>
          <w:szCs w:val="24"/>
        </w:rPr>
      </w:pPr>
    </w:p>
    <w:p w:rsidR="009969D8" w:rsidRPr="008C261D" w:rsidRDefault="0084562A">
      <w:pPr>
        <w:spacing w:before="45"/>
        <w:ind w:left="472" w:right="113"/>
        <w:jc w:val="both"/>
        <w:rPr>
          <w:rFonts w:ascii="Times New Roman" w:hAnsi="Times New Roman" w:cs="Times New Roman"/>
          <w:sz w:val="24"/>
          <w:szCs w:val="24"/>
        </w:rPr>
      </w:pPr>
      <w:r w:rsidRPr="008C261D">
        <w:rPr>
          <w:rFonts w:ascii="Times New Roman" w:hAnsi="Times New Roman" w:cs="Times New Roman"/>
          <w:b/>
          <w:sz w:val="24"/>
          <w:szCs w:val="24"/>
        </w:rPr>
        <w:t>L’importo reso disponibile sul buono spesa o altro supporto equivalente, potrà essere utilizzato solo ed esclusivamente per l’acquisto di generi alimentari e/o prodotti di prima necessità</w:t>
      </w:r>
      <w:r w:rsidRPr="008C261D">
        <w:rPr>
          <w:rFonts w:ascii="Times New Roman" w:hAnsi="Times New Roman" w:cs="Times New Roman"/>
          <w:sz w:val="24"/>
          <w:szCs w:val="24"/>
        </w:rPr>
        <w:t xml:space="preserve">. </w:t>
      </w:r>
    </w:p>
    <w:p w:rsidR="009969D8" w:rsidRPr="00A63285" w:rsidRDefault="0084562A" w:rsidP="00A63285">
      <w:pPr>
        <w:spacing w:before="45"/>
        <w:ind w:left="472" w:right="24"/>
        <w:jc w:val="both"/>
        <w:rPr>
          <w:rFonts w:ascii="Times New Roman" w:hAnsi="Times New Roman" w:cs="Times New Roman"/>
          <w:sz w:val="24"/>
          <w:szCs w:val="24"/>
        </w:rPr>
      </w:pPr>
      <w:r w:rsidRPr="00A63285">
        <w:rPr>
          <w:rFonts w:ascii="Times New Roman" w:hAnsi="Times New Roman" w:cs="Times New Roman"/>
          <w:sz w:val="24"/>
          <w:szCs w:val="24"/>
        </w:rPr>
        <w:t>Al  termine  del  periodo di ricezione  delle  manifestazioni  di interesse  i  competenti uffici</w:t>
      </w:r>
      <w:r w:rsidR="00736E8A">
        <w:rPr>
          <w:rFonts w:ascii="Times New Roman" w:hAnsi="Times New Roman" w:cs="Times New Roman"/>
          <w:sz w:val="24"/>
          <w:szCs w:val="24"/>
        </w:rPr>
        <w:t xml:space="preserve"> </w:t>
      </w:r>
      <w:r w:rsidRPr="00A63285">
        <w:rPr>
          <w:rFonts w:ascii="Times New Roman" w:hAnsi="Times New Roman" w:cs="Times New Roman"/>
          <w:sz w:val="24"/>
          <w:szCs w:val="24"/>
        </w:rPr>
        <w:t>comunali provvederanno all’immediata analisi delle richieste  pervenute ed all’elaborazione</w:t>
      </w:r>
      <w:r w:rsidR="00736E8A">
        <w:rPr>
          <w:rFonts w:ascii="Times New Roman" w:hAnsi="Times New Roman" w:cs="Times New Roman"/>
          <w:sz w:val="24"/>
          <w:szCs w:val="24"/>
        </w:rPr>
        <w:t xml:space="preserve"> </w:t>
      </w:r>
      <w:r w:rsidRPr="00A63285">
        <w:rPr>
          <w:rFonts w:ascii="Times New Roman" w:hAnsi="Times New Roman" w:cs="Times New Roman"/>
          <w:sz w:val="24"/>
          <w:szCs w:val="24"/>
        </w:rPr>
        <w:t>dell’elenco che sarà pubblicato sul sito istituzionale dell’Ente e diffuso attraverso i canali</w:t>
      </w:r>
      <w:r w:rsidR="00736E8A">
        <w:rPr>
          <w:rFonts w:ascii="Times New Roman" w:hAnsi="Times New Roman" w:cs="Times New Roman"/>
          <w:sz w:val="24"/>
          <w:szCs w:val="24"/>
        </w:rPr>
        <w:t xml:space="preserve"> </w:t>
      </w:r>
      <w:r w:rsidRPr="00A63285">
        <w:rPr>
          <w:rFonts w:ascii="Times New Roman" w:hAnsi="Times New Roman" w:cs="Times New Roman"/>
          <w:sz w:val="24"/>
          <w:szCs w:val="24"/>
        </w:rPr>
        <w:t>di</w:t>
      </w:r>
      <w:r w:rsidR="00736E8A">
        <w:rPr>
          <w:rFonts w:ascii="Times New Roman" w:hAnsi="Times New Roman" w:cs="Times New Roman"/>
          <w:sz w:val="24"/>
          <w:szCs w:val="24"/>
        </w:rPr>
        <w:t xml:space="preserve"> </w:t>
      </w:r>
      <w:r w:rsidRPr="00A63285">
        <w:rPr>
          <w:rFonts w:ascii="Times New Roman" w:hAnsi="Times New Roman" w:cs="Times New Roman"/>
          <w:sz w:val="24"/>
          <w:szCs w:val="24"/>
        </w:rPr>
        <w:t>informazione</w:t>
      </w:r>
      <w:r w:rsidR="002B0EA9">
        <w:rPr>
          <w:rFonts w:ascii="Times New Roman" w:hAnsi="Times New Roman" w:cs="Times New Roman"/>
          <w:sz w:val="24"/>
          <w:szCs w:val="24"/>
        </w:rPr>
        <w:t>.</w:t>
      </w:r>
    </w:p>
    <w:p w:rsidR="00A63285" w:rsidRDefault="00A63285">
      <w:pPr>
        <w:spacing w:before="1"/>
        <w:ind w:left="472"/>
        <w:jc w:val="both"/>
        <w:rPr>
          <w:rFonts w:ascii="Times New Roman" w:hAnsi="Times New Roman" w:cs="Times New Roman"/>
          <w:b/>
          <w:sz w:val="24"/>
          <w:szCs w:val="24"/>
        </w:rPr>
      </w:pPr>
    </w:p>
    <w:p w:rsidR="009969D8" w:rsidRPr="00A63285" w:rsidRDefault="002B0EA9">
      <w:pPr>
        <w:spacing w:before="1"/>
        <w:ind w:left="472"/>
        <w:jc w:val="both"/>
        <w:rPr>
          <w:rFonts w:ascii="Times New Roman" w:hAnsi="Times New Roman" w:cs="Times New Roman"/>
          <w:b/>
          <w:sz w:val="24"/>
          <w:szCs w:val="24"/>
        </w:rPr>
      </w:pPr>
      <w:proofErr w:type="spellStart"/>
      <w:r>
        <w:rPr>
          <w:rFonts w:ascii="Times New Roman" w:hAnsi="Times New Roman" w:cs="Times New Roman"/>
          <w:b/>
          <w:sz w:val="24"/>
          <w:szCs w:val="24"/>
        </w:rPr>
        <w:t>Grazzanise</w:t>
      </w:r>
      <w:proofErr w:type="spellEnd"/>
      <w:r>
        <w:rPr>
          <w:rFonts w:ascii="Times New Roman" w:hAnsi="Times New Roman" w:cs="Times New Roman"/>
          <w:b/>
          <w:sz w:val="24"/>
          <w:szCs w:val="24"/>
        </w:rPr>
        <w:t>,</w:t>
      </w:r>
      <w:r w:rsidR="00A63285">
        <w:rPr>
          <w:rFonts w:ascii="Times New Roman" w:hAnsi="Times New Roman" w:cs="Times New Roman"/>
          <w:b/>
          <w:sz w:val="24"/>
          <w:szCs w:val="24"/>
        </w:rPr>
        <w:t>0</w:t>
      </w:r>
      <w:r>
        <w:rPr>
          <w:rFonts w:ascii="Times New Roman" w:hAnsi="Times New Roman" w:cs="Times New Roman"/>
          <w:b/>
          <w:sz w:val="24"/>
          <w:szCs w:val="24"/>
        </w:rPr>
        <w:t>3</w:t>
      </w:r>
      <w:r w:rsidR="00A63285">
        <w:rPr>
          <w:rFonts w:ascii="Times New Roman" w:hAnsi="Times New Roman" w:cs="Times New Roman"/>
          <w:b/>
          <w:sz w:val="24"/>
          <w:szCs w:val="24"/>
        </w:rPr>
        <w:t>/12/2020</w:t>
      </w:r>
    </w:p>
    <w:p w:rsidR="009969D8" w:rsidRPr="00A63285" w:rsidRDefault="009969D8">
      <w:pPr>
        <w:pStyle w:val="Corpodeltesto"/>
        <w:ind w:left="0"/>
        <w:jc w:val="left"/>
        <w:rPr>
          <w:rFonts w:ascii="Times New Roman" w:hAnsi="Times New Roman" w:cs="Times New Roman"/>
          <w:b/>
        </w:rPr>
      </w:pPr>
    </w:p>
    <w:p w:rsidR="009969D8" w:rsidRPr="00A63285" w:rsidRDefault="0084562A">
      <w:pPr>
        <w:pStyle w:val="Corpodeltesto"/>
        <w:ind w:left="768" w:right="411"/>
        <w:jc w:val="center"/>
        <w:rPr>
          <w:rFonts w:ascii="Times New Roman" w:hAnsi="Times New Roman" w:cs="Times New Roman"/>
        </w:rPr>
      </w:pPr>
      <w:r w:rsidRPr="00A63285">
        <w:rPr>
          <w:rFonts w:ascii="Times New Roman" w:hAnsi="Times New Roman" w:cs="Times New Roman"/>
        </w:rPr>
        <w:t>IL Responsabile</w:t>
      </w:r>
    </w:p>
    <w:p w:rsidR="009969D8" w:rsidRDefault="00A63285" w:rsidP="00A63285">
      <w:pPr>
        <w:pStyle w:val="Corpodeltesto"/>
        <w:ind w:left="768" w:right="413"/>
        <w:jc w:val="center"/>
        <w:rPr>
          <w:rFonts w:ascii="Times New Roman" w:hAnsi="Times New Roman" w:cs="Times New Roman"/>
        </w:rPr>
      </w:pPr>
      <w:r>
        <w:rPr>
          <w:rFonts w:ascii="Times New Roman" w:hAnsi="Times New Roman" w:cs="Times New Roman"/>
        </w:rPr>
        <w:t>AREA AMMINISTRATIVA</w:t>
      </w:r>
    </w:p>
    <w:p w:rsidR="00A63285" w:rsidRPr="00A63285" w:rsidRDefault="00A63285" w:rsidP="00A63285">
      <w:pPr>
        <w:pStyle w:val="Corpodeltesto"/>
        <w:ind w:left="768" w:right="413"/>
        <w:jc w:val="center"/>
        <w:rPr>
          <w:rFonts w:ascii="Times New Roman" w:hAnsi="Times New Roman" w:cs="Times New Roman"/>
          <w:i/>
        </w:rPr>
      </w:pPr>
      <w:r w:rsidRPr="00A63285">
        <w:rPr>
          <w:rFonts w:ascii="Times New Roman" w:hAnsi="Times New Roman" w:cs="Times New Roman"/>
          <w:i/>
        </w:rPr>
        <w:t>Dott.ssa Maria Angela Terribile</w:t>
      </w:r>
    </w:p>
    <w:p w:rsidR="009969D8" w:rsidRPr="00A63285" w:rsidRDefault="009969D8">
      <w:pPr>
        <w:pStyle w:val="Corpodeltesto"/>
        <w:ind w:left="0"/>
        <w:jc w:val="left"/>
        <w:rPr>
          <w:rFonts w:ascii="Times New Roman" w:hAnsi="Times New Roman" w:cs="Times New Roman"/>
          <w:i/>
        </w:rPr>
      </w:pPr>
    </w:p>
    <w:p w:rsidR="009969D8" w:rsidRPr="00A63285" w:rsidRDefault="009969D8">
      <w:pPr>
        <w:pStyle w:val="Corpodeltesto"/>
        <w:spacing w:before="11"/>
        <w:ind w:left="0"/>
        <w:jc w:val="left"/>
        <w:rPr>
          <w:rFonts w:ascii="Times New Roman" w:hAnsi="Times New Roman" w:cs="Times New Roman"/>
        </w:rPr>
      </w:pPr>
    </w:p>
    <w:sectPr w:rsidR="009969D8" w:rsidRPr="00A63285" w:rsidSect="00A363F8">
      <w:pgSz w:w="11910" w:h="16840"/>
      <w:pgMar w:top="1417" w:right="1134"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B46FE"/>
    <w:multiLevelType w:val="hybridMultilevel"/>
    <w:tmpl w:val="9FC48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6E236B2"/>
    <w:multiLevelType w:val="hybridMultilevel"/>
    <w:tmpl w:val="31FCE0DE"/>
    <w:lvl w:ilvl="0" w:tplc="31A05118">
      <w:numFmt w:val="bullet"/>
      <w:lvlText w:val="•"/>
      <w:lvlJc w:val="left"/>
      <w:pPr>
        <w:ind w:left="112" w:hanging="783"/>
      </w:pPr>
      <w:rPr>
        <w:rFonts w:ascii="Times New Roman" w:eastAsia="Times New Roman" w:hAnsi="Times New Roman" w:cs="Times New Roman" w:hint="default"/>
        <w:w w:val="99"/>
        <w:sz w:val="20"/>
        <w:szCs w:val="20"/>
        <w:lang w:val="it-IT" w:eastAsia="it-IT" w:bidi="it-IT"/>
      </w:rPr>
    </w:lvl>
    <w:lvl w:ilvl="1" w:tplc="6E567C06">
      <w:numFmt w:val="bullet"/>
      <w:lvlText w:val="•"/>
      <w:lvlJc w:val="left"/>
      <w:pPr>
        <w:ind w:left="1193" w:hanging="360"/>
      </w:pPr>
      <w:rPr>
        <w:rFonts w:ascii="Times New Roman" w:eastAsia="Times New Roman" w:hAnsi="Times New Roman" w:cs="Times New Roman" w:hint="default"/>
        <w:w w:val="99"/>
        <w:sz w:val="20"/>
        <w:szCs w:val="20"/>
        <w:lang w:val="it-IT" w:eastAsia="it-IT" w:bidi="it-IT"/>
      </w:rPr>
    </w:lvl>
    <w:lvl w:ilvl="2" w:tplc="758E3C58">
      <w:numFmt w:val="bullet"/>
      <w:lvlText w:val="•"/>
      <w:lvlJc w:val="left"/>
      <w:pPr>
        <w:ind w:left="2202" w:hanging="360"/>
      </w:pPr>
      <w:rPr>
        <w:rFonts w:hint="default"/>
        <w:lang w:val="it-IT" w:eastAsia="it-IT" w:bidi="it-IT"/>
      </w:rPr>
    </w:lvl>
    <w:lvl w:ilvl="3" w:tplc="47A4C09A">
      <w:numFmt w:val="bullet"/>
      <w:lvlText w:val="•"/>
      <w:lvlJc w:val="left"/>
      <w:pPr>
        <w:ind w:left="3205" w:hanging="360"/>
      </w:pPr>
      <w:rPr>
        <w:rFonts w:hint="default"/>
        <w:lang w:val="it-IT" w:eastAsia="it-IT" w:bidi="it-IT"/>
      </w:rPr>
    </w:lvl>
    <w:lvl w:ilvl="4" w:tplc="45A2B286">
      <w:numFmt w:val="bullet"/>
      <w:lvlText w:val="•"/>
      <w:lvlJc w:val="left"/>
      <w:pPr>
        <w:ind w:left="4208" w:hanging="360"/>
      </w:pPr>
      <w:rPr>
        <w:rFonts w:hint="default"/>
        <w:lang w:val="it-IT" w:eastAsia="it-IT" w:bidi="it-IT"/>
      </w:rPr>
    </w:lvl>
    <w:lvl w:ilvl="5" w:tplc="4168B5FA">
      <w:numFmt w:val="bullet"/>
      <w:lvlText w:val="•"/>
      <w:lvlJc w:val="left"/>
      <w:pPr>
        <w:ind w:left="5211" w:hanging="360"/>
      </w:pPr>
      <w:rPr>
        <w:rFonts w:hint="default"/>
        <w:lang w:val="it-IT" w:eastAsia="it-IT" w:bidi="it-IT"/>
      </w:rPr>
    </w:lvl>
    <w:lvl w:ilvl="6" w:tplc="DC80B0C2">
      <w:numFmt w:val="bullet"/>
      <w:lvlText w:val="•"/>
      <w:lvlJc w:val="left"/>
      <w:pPr>
        <w:ind w:left="6214" w:hanging="360"/>
      </w:pPr>
      <w:rPr>
        <w:rFonts w:hint="default"/>
        <w:lang w:val="it-IT" w:eastAsia="it-IT" w:bidi="it-IT"/>
      </w:rPr>
    </w:lvl>
    <w:lvl w:ilvl="7" w:tplc="B2528F78">
      <w:numFmt w:val="bullet"/>
      <w:lvlText w:val="•"/>
      <w:lvlJc w:val="left"/>
      <w:pPr>
        <w:ind w:left="7217" w:hanging="360"/>
      </w:pPr>
      <w:rPr>
        <w:rFonts w:hint="default"/>
        <w:lang w:val="it-IT" w:eastAsia="it-IT" w:bidi="it-IT"/>
      </w:rPr>
    </w:lvl>
    <w:lvl w:ilvl="8" w:tplc="5600D30A">
      <w:numFmt w:val="bullet"/>
      <w:lvlText w:val="•"/>
      <w:lvlJc w:val="left"/>
      <w:pPr>
        <w:ind w:left="8220" w:hanging="360"/>
      </w:pPr>
      <w:rPr>
        <w:rFonts w:hint="default"/>
        <w:lang w:val="it-IT" w:eastAsia="it-IT" w:bidi="it-I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9969D8"/>
    <w:rsid w:val="000312F1"/>
    <w:rsid w:val="001F3C17"/>
    <w:rsid w:val="002168B9"/>
    <w:rsid w:val="002B0EA9"/>
    <w:rsid w:val="002F5BBF"/>
    <w:rsid w:val="00326274"/>
    <w:rsid w:val="003C5930"/>
    <w:rsid w:val="004D1921"/>
    <w:rsid w:val="005E23F1"/>
    <w:rsid w:val="0061379C"/>
    <w:rsid w:val="006637F0"/>
    <w:rsid w:val="00736E8A"/>
    <w:rsid w:val="0084562A"/>
    <w:rsid w:val="0087795D"/>
    <w:rsid w:val="008C261D"/>
    <w:rsid w:val="00957121"/>
    <w:rsid w:val="009969D8"/>
    <w:rsid w:val="00A363F8"/>
    <w:rsid w:val="00A63285"/>
    <w:rsid w:val="00C57E92"/>
    <w:rsid w:val="00C9137C"/>
    <w:rsid w:val="00DC41C6"/>
    <w:rsid w:val="00FC3B8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7795D"/>
    <w:rPr>
      <w:rFonts w:ascii="Tahoma" w:eastAsia="Tahoma" w:hAnsi="Tahoma" w:cs="Tahoma"/>
      <w:lang w:val="it-IT" w:eastAsia="it-IT" w:bidi="it-IT"/>
    </w:rPr>
  </w:style>
  <w:style w:type="paragraph" w:styleId="Titolo1">
    <w:name w:val="heading 1"/>
    <w:basedOn w:val="Normale"/>
    <w:uiPriority w:val="1"/>
    <w:qFormat/>
    <w:rsid w:val="0087795D"/>
    <w:pPr>
      <w:ind w:left="1193"/>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7795D"/>
    <w:tblPr>
      <w:tblInd w:w="0" w:type="dxa"/>
      <w:tblCellMar>
        <w:top w:w="0" w:type="dxa"/>
        <w:left w:w="0" w:type="dxa"/>
        <w:bottom w:w="0" w:type="dxa"/>
        <w:right w:w="0" w:type="dxa"/>
      </w:tblCellMar>
    </w:tblPr>
  </w:style>
  <w:style w:type="paragraph" w:styleId="Corpodeltesto">
    <w:name w:val="Body Text"/>
    <w:basedOn w:val="Normale"/>
    <w:uiPriority w:val="1"/>
    <w:qFormat/>
    <w:rsid w:val="0087795D"/>
    <w:pPr>
      <w:ind w:left="472"/>
      <w:jc w:val="both"/>
    </w:pPr>
    <w:rPr>
      <w:sz w:val="24"/>
      <w:szCs w:val="24"/>
    </w:rPr>
  </w:style>
  <w:style w:type="paragraph" w:styleId="Paragrafoelenco">
    <w:name w:val="List Paragraph"/>
    <w:basedOn w:val="Normale"/>
    <w:uiPriority w:val="1"/>
    <w:qFormat/>
    <w:rsid w:val="0087795D"/>
    <w:pPr>
      <w:ind w:left="1193" w:hanging="784"/>
      <w:jc w:val="both"/>
    </w:pPr>
  </w:style>
  <w:style w:type="paragraph" w:customStyle="1" w:styleId="TableParagraph">
    <w:name w:val="Table Paragraph"/>
    <w:basedOn w:val="Normale"/>
    <w:uiPriority w:val="1"/>
    <w:qFormat/>
    <w:rsid w:val="0087795D"/>
  </w:style>
  <w:style w:type="character" w:styleId="Collegamentoipertestuale">
    <w:name w:val="Hyperlink"/>
    <w:basedOn w:val="Carpredefinitoparagrafo"/>
    <w:uiPriority w:val="99"/>
    <w:unhideWhenUsed/>
    <w:rsid w:val="00A632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eastAsia="it-IT" w:bidi="it-IT"/>
    </w:rPr>
  </w:style>
  <w:style w:type="paragraph" w:styleId="Titolo1">
    <w:name w:val="heading 1"/>
    <w:basedOn w:val="Normale"/>
    <w:uiPriority w:val="1"/>
    <w:qFormat/>
    <w:pPr>
      <w:ind w:left="1193"/>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72"/>
      <w:jc w:val="both"/>
    </w:pPr>
    <w:rPr>
      <w:sz w:val="24"/>
      <w:szCs w:val="24"/>
    </w:rPr>
  </w:style>
  <w:style w:type="paragraph" w:styleId="Paragrafoelenco">
    <w:name w:val="List Paragraph"/>
    <w:basedOn w:val="Normale"/>
    <w:uiPriority w:val="1"/>
    <w:qFormat/>
    <w:pPr>
      <w:ind w:left="1193" w:hanging="784"/>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A63285"/>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digrazzanisepec.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593</Words>
  <Characters>3384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Sellitto</dc:creator>
  <cp:lastModifiedBy>g</cp:lastModifiedBy>
  <cp:revision>4</cp:revision>
  <cp:lastPrinted>2020-12-03T11:02:00Z</cp:lastPrinted>
  <dcterms:created xsi:type="dcterms:W3CDTF">2020-12-03T14:07:00Z</dcterms:created>
  <dcterms:modified xsi:type="dcterms:W3CDTF">2020-12-03T15:32:00Z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2019</vt:lpwstr>
  </property>
  <property fmtid="{D5CDD505-2E9C-101B-9397-08002B2CF9AE}" pid="4" name="LastSaved">
    <vt:filetime>2020-12-02T00:00:00Z</vt:filetime>
  </property>
</Properties>
</file>